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B7" w:rsidRPr="00D819B7" w:rsidRDefault="00D819B7" w:rsidP="00D819B7">
      <w:pPr>
        <w:rPr>
          <w:rFonts w:cs="Arial"/>
          <w:color w:val="0092A7"/>
          <w:sz w:val="48"/>
          <w:szCs w:val="48"/>
        </w:rPr>
      </w:pPr>
      <w:r>
        <w:rPr>
          <w:rFonts w:cs="Arial"/>
          <w:bCs/>
          <w:color w:val="0092A7"/>
          <w:sz w:val="48"/>
          <w:szCs w:val="48"/>
        </w:rPr>
        <w:t>Swim England Safety Guidance</w:t>
      </w:r>
    </w:p>
    <w:p w:rsidR="00D819B7" w:rsidRPr="00D819B7" w:rsidRDefault="00D819B7" w:rsidP="00D819B7">
      <w:pPr>
        <w:rPr>
          <w:rFonts w:cs="Arial"/>
          <w:b/>
          <w:color w:val="2B377D"/>
          <w:sz w:val="16"/>
          <w:szCs w:val="16"/>
        </w:rPr>
      </w:pPr>
    </w:p>
    <w:p w:rsidR="0087381B" w:rsidRDefault="0087381B" w:rsidP="00D819B7">
      <w:pPr>
        <w:rPr>
          <w:rFonts w:cs="Arial"/>
          <w:b/>
          <w:color w:val="2B377D"/>
          <w:sz w:val="40"/>
          <w:szCs w:val="40"/>
        </w:rPr>
      </w:pPr>
      <w:r w:rsidRPr="00D819B7">
        <w:rPr>
          <w:rFonts w:cs="Arial"/>
          <w:b/>
          <w:color w:val="2B377D"/>
          <w:sz w:val="40"/>
          <w:szCs w:val="40"/>
        </w:rPr>
        <w:t xml:space="preserve">Risk Assessment </w:t>
      </w:r>
      <w:r w:rsidR="00D819B7">
        <w:rPr>
          <w:rFonts w:cs="Arial"/>
          <w:b/>
          <w:color w:val="2B377D"/>
          <w:sz w:val="40"/>
          <w:szCs w:val="40"/>
        </w:rPr>
        <w:t xml:space="preserve">- </w:t>
      </w:r>
      <w:r w:rsidRPr="00D819B7">
        <w:rPr>
          <w:rFonts w:cs="Arial"/>
          <w:b/>
          <w:color w:val="2B377D"/>
          <w:sz w:val="40"/>
          <w:szCs w:val="40"/>
        </w:rPr>
        <w:t>Young Person at Work</w:t>
      </w:r>
    </w:p>
    <w:p w:rsidR="00D819B7" w:rsidRPr="00D819B7" w:rsidRDefault="00D819B7" w:rsidP="00D819B7">
      <w:pPr>
        <w:ind w:left="-284"/>
        <w:rPr>
          <w:rFonts w:cs="Arial"/>
          <w:b/>
          <w:color w:val="2B377D"/>
          <w:sz w:val="40"/>
          <w:szCs w:val="40"/>
        </w:rPr>
      </w:pPr>
    </w:p>
    <w:p w:rsidR="0087381B" w:rsidRDefault="0087381B" w:rsidP="0087381B">
      <w:pPr>
        <w:pStyle w:val="Heading8"/>
        <w:spacing w:before="0" w:after="0" w:line="240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Guidance and Information Document</w:t>
      </w:r>
    </w:p>
    <w:p w:rsidR="0087381B" w:rsidRDefault="0087381B" w:rsidP="0087381B">
      <w:pPr>
        <w:pStyle w:val="Heading8"/>
        <w:spacing w:before="0" w:after="0" w:line="240" w:lineRule="auto"/>
        <w:rPr>
          <w:rFonts w:ascii="Arial" w:hAnsi="Arial" w:cs="Arial"/>
          <w:b/>
          <w:sz w:val="28"/>
          <w:szCs w:val="22"/>
        </w:rPr>
      </w:pPr>
    </w:p>
    <w:p w:rsidR="0087381B" w:rsidRPr="00F9469D" w:rsidRDefault="0087381B" w:rsidP="0087381B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sz w:val="28"/>
          <w:szCs w:val="22"/>
        </w:rPr>
      </w:pPr>
      <w:r w:rsidRPr="00F9469D">
        <w:rPr>
          <w:rFonts w:ascii="Arial" w:hAnsi="Arial" w:cs="Arial"/>
          <w:b/>
          <w:sz w:val="28"/>
          <w:szCs w:val="22"/>
        </w:rPr>
        <w:t>Definitions:-</w:t>
      </w:r>
    </w:p>
    <w:p w:rsidR="0087381B" w:rsidRPr="00D819B7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</w:rPr>
      </w:pPr>
    </w:p>
    <w:p w:rsidR="0087381B" w:rsidRPr="00F9469D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rFonts w:cs="Arial"/>
          <w:b/>
          <w:sz w:val="24"/>
        </w:rPr>
      </w:pPr>
      <w:r w:rsidRPr="00F9469D">
        <w:rPr>
          <w:rFonts w:cs="Arial"/>
          <w:b/>
          <w:sz w:val="24"/>
        </w:rPr>
        <w:t>Young Person</w:t>
      </w:r>
      <w:r w:rsidRPr="00F9469D">
        <w:rPr>
          <w:rFonts w:cs="Arial"/>
          <w:b/>
          <w:sz w:val="24"/>
        </w:rPr>
        <w:tab/>
      </w:r>
      <w:r w:rsidRPr="00F9469D">
        <w:rPr>
          <w:rFonts w:cs="Arial"/>
          <w:b/>
          <w:sz w:val="24"/>
        </w:rPr>
        <w:tab/>
        <w:t>Not attained the age of 18</w:t>
      </w:r>
    </w:p>
    <w:p w:rsidR="0087381B" w:rsidRPr="00F9469D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both"/>
        <w:rPr>
          <w:rFonts w:cs="Arial"/>
          <w:b/>
          <w:sz w:val="24"/>
        </w:rPr>
      </w:pPr>
      <w:r w:rsidRPr="00F9469D">
        <w:rPr>
          <w:rFonts w:cs="Arial"/>
          <w:b/>
          <w:sz w:val="24"/>
        </w:rPr>
        <w:t>Child</w:t>
      </w:r>
      <w:r w:rsidRPr="00F9469D">
        <w:rPr>
          <w:rFonts w:cs="Arial"/>
          <w:b/>
          <w:sz w:val="24"/>
        </w:rPr>
        <w:tab/>
      </w:r>
      <w:r w:rsidRPr="00F9469D">
        <w:rPr>
          <w:rFonts w:cs="Arial"/>
          <w:b/>
          <w:sz w:val="24"/>
        </w:rPr>
        <w:tab/>
      </w:r>
      <w:r w:rsidRPr="00F9469D">
        <w:rPr>
          <w:rFonts w:cs="Arial"/>
          <w:b/>
          <w:sz w:val="24"/>
        </w:rPr>
        <w:tab/>
        <w:t>Not over compulsory school age (16)</w:t>
      </w:r>
    </w:p>
    <w:p w:rsidR="0087381B" w:rsidRPr="004C5781" w:rsidRDefault="0087381B" w:rsidP="0087381B">
      <w:pPr>
        <w:ind w:left="1440" w:hanging="1440"/>
        <w:jc w:val="both"/>
        <w:rPr>
          <w:rFonts w:cs="Arial"/>
          <w:sz w:val="28"/>
        </w:rPr>
      </w:pPr>
    </w:p>
    <w:p w:rsidR="0087381B" w:rsidRPr="00D819B7" w:rsidRDefault="0087381B" w:rsidP="0087381B">
      <w:pPr>
        <w:pStyle w:val="BodyText"/>
        <w:rPr>
          <w:rFonts w:cs="Arial"/>
          <w:b/>
          <w:sz w:val="22"/>
          <w:szCs w:val="22"/>
        </w:rPr>
      </w:pPr>
      <w:r w:rsidRPr="00D819B7">
        <w:rPr>
          <w:rFonts w:cs="Arial"/>
          <w:b/>
          <w:sz w:val="22"/>
          <w:szCs w:val="22"/>
        </w:rPr>
        <w:t xml:space="preserve">Regulation 3 of the Management of Health and Safety at Work Regulations 1999 </w:t>
      </w:r>
    </w:p>
    <w:p w:rsidR="0087381B" w:rsidRPr="004C5781" w:rsidRDefault="0087381B" w:rsidP="0087381B">
      <w:pPr>
        <w:pStyle w:val="BodyText"/>
        <w:rPr>
          <w:rFonts w:cs="Arial"/>
          <w:sz w:val="22"/>
          <w:szCs w:val="22"/>
        </w:rPr>
      </w:pPr>
    </w:p>
    <w:p w:rsidR="0087381B" w:rsidRPr="004C5781" w:rsidRDefault="0087381B" w:rsidP="0087381B">
      <w:pPr>
        <w:pStyle w:val="BodyText"/>
        <w:rPr>
          <w:rFonts w:cs="Arial"/>
          <w:i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An employer shall carry out a risk assessment in respect of young persons employed by him, and the assessment shall be reviewed.  The assessment will take particular account of:-</w:t>
      </w:r>
    </w:p>
    <w:p w:rsidR="0087381B" w:rsidRPr="004C5781" w:rsidRDefault="0087381B" w:rsidP="0087381B">
      <w:pPr>
        <w:pStyle w:val="BodyText"/>
        <w:ind w:left="720"/>
        <w:rPr>
          <w:rFonts w:cs="Arial"/>
          <w:i/>
          <w:sz w:val="22"/>
          <w:szCs w:val="22"/>
        </w:rPr>
      </w:pPr>
    </w:p>
    <w:p w:rsidR="0087381B" w:rsidRPr="004C5781" w:rsidRDefault="0087381B" w:rsidP="0087381B">
      <w:pPr>
        <w:pStyle w:val="BodyText"/>
        <w:numPr>
          <w:ilvl w:val="0"/>
          <w:numId w:val="7"/>
        </w:numPr>
        <w:tabs>
          <w:tab w:val="num" w:pos="1440"/>
        </w:tabs>
        <w:spacing w:after="0"/>
        <w:jc w:val="both"/>
        <w:rPr>
          <w:rFonts w:cs="Arial"/>
          <w:i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The young person’s inexperience, immaturity and lack of awareness of risks.</w:t>
      </w:r>
    </w:p>
    <w:p w:rsidR="0087381B" w:rsidRPr="004C5781" w:rsidRDefault="0087381B" w:rsidP="0087381B">
      <w:pPr>
        <w:pStyle w:val="BodyText"/>
        <w:ind w:left="720"/>
        <w:rPr>
          <w:rFonts w:cs="Arial"/>
          <w:i/>
          <w:sz w:val="22"/>
          <w:szCs w:val="22"/>
        </w:rPr>
      </w:pPr>
    </w:p>
    <w:p w:rsidR="0087381B" w:rsidRPr="004C5781" w:rsidRDefault="0087381B" w:rsidP="0087381B">
      <w:pPr>
        <w:pStyle w:val="BodyText"/>
        <w:numPr>
          <w:ilvl w:val="0"/>
          <w:numId w:val="7"/>
        </w:numPr>
        <w:tabs>
          <w:tab w:val="num" w:pos="1440"/>
        </w:tabs>
        <w:spacing w:after="0"/>
        <w:jc w:val="both"/>
        <w:rPr>
          <w:rFonts w:cs="Arial"/>
          <w:i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The fitting-out and layout of the workplace and workstation.</w:t>
      </w:r>
    </w:p>
    <w:p w:rsidR="0087381B" w:rsidRPr="004C5781" w:rsidRDefault="0087381B" w:rsidP="0087381B">
      <w:pPr>
        <w:pStyle w:val="BodyText"/>
        <w:ind w:left="720"/>
        <w:rPr>
          <w:rFonts w:cs="Arial"/>
          <w:i/>
          <w:sz w:val="22"/>
          <w:szCs w:val="22"/>
        </w:rPr>
      </w:pPr>
    </w:p>
    <w:p w:rsidR="0087381B" w:rsidRPr="004C5781" w:rsidRDefault="0087381B" w:rsidP="0087381B">
      <w:pPr>
        <w:pStyle w:val="BodyText"/>
        <w:numPr>
          <w:ilvl w:val="0"/>
          <w:numId w:val="7"/>
        </w:numPr>
        <w:tabs>
          <w:tab w:val="num" w:pos="1440"/>
        </w:tabs>
        <w:spacing w:after="0"/>
        <w:jc w:val="both"/>
        <w:rPr>
          <w:rFonts w:cs="Arial"/>
          <w:i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The nature, degree and duration of exposure to physical, biological and chemical agents.</w:t>
      </w:r>
    </w:p>
    <w:p w:rsidR="0087381B" w:rsidRPr="004C5781" w:rsidRDefault="0087381B" w:rsidP="0087381B">
      <w:pPr>
        <w:pStyle w:val="BodyText"/>
        <w:ind w:left="720"/>
        <w:rPr>
          <w:rFonts w:cs="Arial"/>
          <w:i/>
          <w:sz w:val="22"/>
          <w:szCs w:val="22"/>
        </w:rPr>
      </w:pPr>
    </w:p>
    <w:p w:rsidR="0087381B" w:rsidRPr="004C5781" w:rsidRDefault="0087381B" w:rsidP="0087381B">
      <w:pPr>
        <w:pStyle w:val="BodyText"/>
        <w:numPr>
          <w:ilvl w:val="0"/>
          <w:numId w:val="7"/>
        </w:numPr>
        <w:tabs>
          <w:tab w:val="num" w:pos="1440"/>
        </w:tabs>
        <w:spacing w:after="0"/>
        <w:jc w:val="both"/>
        <w:rPr>
          <w:rFonts w:cs="Arial"/>
          <w:i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The form, range and use of work equipment and the way in which it is handled.</w:t>
      </w:r>
    </w:p>
    <w:p w:rsidR="0087381B" w:rsidRPr="004C5781" w:rsidRDefault="0087381B" w:rsidP="0087381B">
      <w:pPr>
        <w:pStyle w:val="BodyText"/>
        <w:ind w:left="720"/>
        <w:rPr>
          <w:rFonts w:cs="Arial"/>
          <w:i/>
          <w:sz w:val="22"/>
          <w:szCs w:val="22"/>
        </w:rPr>
      </w:pPr>
    </w:p>
    <w:p w:rsidR="0087381B" w:rsidRPr="004C5781" w:rsidRDefault="0087381B" w:rsidP="0087381B">
      <w:pPr>
        <w:pStyle w:val="BodyText"/>
        <w:numPr>
          <w:ilvl w:val="0"/>
          <w:numId w:val="7"/>
        </w:numPr>
        <w:tabs>
          <w:tab w:val="num" w:pos="1440"/>
        </w:tabs>
        <w:spacing w:after="0"/>
        <w:jc w:val="both"/>
        <w:rPr>
          <w:rFonts w:cs="Arial"/>
          <w:i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The organisation of processes and activities.</w:t>
      </w:r>
    </w:p>
    <w:p w:rsidR="0087381B" w:rsidRPr="004C5781" w:rsidRDefault="0087381B" w:rsidP="0087381B">
      <w:pPr>
        <w:pStyle w:val="BodyText"/>
        <w:ind w:left="720"/>
        <w:rPr>
          <w:rFonts w:cs="Arial"/>
          <w:i/>
          <w:sz w:val="22"/>
          <w:szCs w:val="22"/>
        </w:rPr>
      </w:pPr>
    </w:p>
    <w:p w:rsidR="0087381B" w:rsidRPr="004C5781" w:rsidRDefault="0087381B" w:rsidP="0087381B">
      <w:pPr>
        <w:pStyle w:val="BodyText"/>
        <w:numPr>
          <w:ilvl w:val="0"/>
          <w:numId w:val="7"/>
        </w:numPr>
        <w:tabs>
          <w:tab w:val="num" w:pos="1440"/>
        </w:tabs>
        <w:spacing w:after="0"/>
        <w:jc w:val="both"/>
        <w:rPr>
          <w:rFonts w:cs="Arial"/>
          <w:i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The extent of the health and safety training provided, or to be provided, to young persons.</w:t>
      </w:r>
    </w:p>
    <w:p w:rsidR="0087381B" w:rsidRPr="004C5781" w:rsidRDefault="0087381B" w:rsidP="0087381B">
      <w:pPr>
        <w:pStyle w:val="BodyText"/>
        <w:ind w:left="720"/>
        <w:rPr>
          <w:rFonts w:cs="Arial"/>
          <w:i/>
          <w:sz w:val="22"/>
          <w:szCs w:val="22"/>
        </w:rPr>
      </w:pPr>
    </w:p>
    <w:p w:rsidR="0087381B" w:rsidRPr="004C5781" w:rsidRDefault="0087381B" w:rsidP="0087381B">
      <w:pPr>
        <w:pStyle w:val="BodyText"/>
        <w:numPr>
          <w:ilvl w:val="0"/>
          <w:numId w:val="7"/>
        </w:numPr>
        <w:tabs>
          <w:tab w:val="num" w:pos="1440"/>
        </w:tabs>
        <w:spacing w:after="0"/>
        <w:jc w:val="both"/>
        <w:rPr>
          <w:rFonts w:cs="Arial"/>
          <w:sz w:val="22"/>
          <w:szCs w:val="22"/>
        </w:rPr>
      </w:pPr>
      <w:r w:rsidRPr="004C5781">
        <w:rPr>
          <w:rFonts w:cs="Arial"/>
          <w:i/>
          <w:sz w:val="22"/>
          <w:szCs w:val="22"/>
        </w:rPr>
        <w:t>The risks from agents, processes and work listed in the Annex to the EC Directive.  94/33/EC on the protection of young people at work.</w:t>
      </w:r>
    </w:p>
    <w:p w:rsidR="0087381B" w:rsidRPr="004C5781" w:rsidRDefault="0087381B" w:rsidP="0087381B">
      <w:pPr>
        <w:pStyle w:val="BodyText"/>
        <w:rPr>
          <w:rFonts w:cs="Arial"/>
          <w:sz w:val="22"/>
          <w:szCs w:val="22"/>
        </w:rPr>
      </w:pPr>
    </w:p>
    <w:p w:rsidR="0087381B" w:rsidRPr="004C5781" w:rsidRDefault="0087381B" w:rsidP="0087381B">
      <w:pPr>
        <w:pStyle w:val="BodyText"/>
        <w:rPr>
          <w:rFonts w:cs="Arial"/>
          <w:sz w:val="22"/>
          <w:szCs w:val="22"/>
        </w:rPr>
      </w:pPr>
      <w:r w:rsidRPr="004C5781">
        <w:rPr>
          <w:rFonts w:cs="Arial"/>
          <w:sz w:val="22"/>
          <w:szCs w:val="22"/>
        </w:rPr>
        <w:t>The outcome of the risk assessment shall be communicated to the employee, or if a child, to the parent/guardian of the child.</w:t>
      </w:r>
    </w:p>
    <w:p w:rsidR="0087381B" w:rsidRDefault="0087381B" w:rsidP="0087381B">
      <w:pPr>
        <w:pStyle w:val="BodyText"/>
        <w:rPr>
          <w:rFonts w:cs="Arial"/>
          <w:sz w:val="22"/>
          <w:szCs w:val="22"/>
        </w:rPr>
      </w:pPr>
    </w:p>
    <w:p w:rsidR="00D819B7" w:rsidRDefault="00D819B7" w:rsidP="0087381B">
      <w:pPr>
        <w:pStyle w:val="BodyText"/>
        <w:rPr>
          <w:rFonts w:cs="Arial"/>
          <w:sz w:val="22"/>
          <w:szCs w:val="22"/>
        </w:rPr>
      </w:pPr>
    </w:p>
    <w:p w:rsidR="00D819B7" w:rsidRPr="004C5781" w:rsidRDefault="00D819B7" w:rsidP="0087381B">
      <w:pPr>
        <w:pStyle w:val="BodyText"/>
        <w:rPr>
          <w:rFonts w:cs="Arial"/>
          <w:sz w:val="22"/>
          <w:szCs w:val="22"/>
        </w:rPr>
      </w:pPr>
    </w:p>
    <w:p w:rsidR="0087381B" w:rsidRDefault="0087381B" w:rsidP="0087381B">
      <w:pPr>
        <w:jc w:val="both"/>
        <w:rPr>
          <w:rFonts w:cs="Arial"/>
          <w:b/>
        </w:rPr>
      </w:pPr>
    </w:p>
    <w:p w:rsidR="0087381B" w:rsidRPr="004C5781" w:rsidRDefault="0087381B" w:rsidP="0087381B">
      <w:pPr>
        <w:jc w:val="both"/>
        <w:rPr>
          <w:rFonts w:cs="Arial"/>
          <w:b/>
        </w:rPr>
      </w:pPr>
      <w:r w:rsidRPr="004C5781">
        <w:rPr>
          <w:rFonts w:cs="Arial"/>
          <w:b/>
        </w:rPr>
        <w:lastRenderedPageBreak/>
        <w:t>HAZARD:</w:t>
      </w:r>
      <w:r w:rsidRPr="004C5781">
        <w:rPr>
          <w:rFonts w:cs="Arial"/>
          <w:b/>
        </w:rPr>
        <w:tab/>
      </w:r>
      <w:r w:rsidRPr="004C5781">
        <w:rPr>
          <w:rFonts w:cs="Arial"/>
          <w:b/>
          <w:i/>
        </w:rPr>
        <w:t>Young Persons at Work</w:t>
      </w:r>
    </w:p>
    <w:p w:rsidR="0087381B" w:rsidRPr="004C5781" w:rsidRDefault="0087381B" w:rsidP="0087381B">
      <w:pPr>
        <w:jc w:val="both"/>
        <w:rPr>
          <w:rFonts w:cs="Arial"/>
          <w:b/>
        </w:rPr>
      </w:pPr>
    </w:p>
    <w:p w:rsidR="0087381B" w:rsidRPr="004C5781" w:rsidRDefault="0087381B" w:rsidP="0087381B">
      <w:pPr>
        <w:jc w:val="both"/>
        <w:rPr>
          <w:rFonts w:cs="Arial"/>
          <w:b/>
        </w:rPr>
      </w:pPr>
      <w:r w:rsidRPr="004C5781">
        <w:rPr>
          <w:rFonts w:cs="Arial"/>
          <w:b/>
        </w:rPr>
        <w:t xml:space="preserve">PERSONS at RISK:  </w:t>
      </w:r>
      <w:r w:rsidRPr="004C5781">
        <w:rPr>
          <w:rFonts w:cs="Arial"/>
          <w:b/>
          <w:i/>
        </w:rPr>
        <w:t>Young Person</w:t>
      </w:r>
    </w:p>
    <w:p w:rsidR="0087381B" w:rsidRPr="004C5781" w:rsidRDefault="0087381B" w:rsidP="0087381B">
      <w:pPr>
        <w:jc w:val="both"/>
        <w:rPr>
          <w:rFonts w:cs="Arial"/>
          <w:bCs/>
        </w:rPr>
      </w:pPr>
    </w:p>
    <w:p w:rsidR="0087381B" w:rsidRPr="004C5781" w:rsidRDefault="0087381B" w:rsidP="0087381B">
      <w:pPr>
        <w:jc w:val="both"/>
        <w:rPr>
          <w:rFonts w:cs="Arial"/>
          <w:b/>
        </w:rPr>
      </w:pPr>
      <w:proofErr w:type="gramStart"/>
      <w:r w:rsidRPr="004C5781">
        <w:rPr>
          <w:rFonts w:cs="Arial"/>
          <w:b/>
        </w:rPr>
        <w:t>SUBJECT  AREA</w:t>
      </w:r>
      <w:proofErr w:type="gramEnd"/>
      <w:r w:rsidRPr="004C5781">
        <w:rPr>
          <w:rFonts w:cs="Arial"/>
          <w:b/>
        </w:rPr>
        <w:t>:</w:t>
      </w:r>
      <w:r w:rsidRPr="004C5781">
        <w:rPr>
          <w:rFonts w:cs="Arial"/>
          <w:b/>
        </w:rPr>
        <w:tab/>
      </w:r>
      <w:r w:rsidRPr="004C5781">
        <w:rPr>
          <w:rFonts w:cs="Arial"/>
          <w:b/>
          <w:i/>
        </w:rPr>
        <w:t>General</w:t>
      </w:r>
    </w:p>
    <w:p w:rsidR="0087381B" w:rsidRDefault="0087381B" w:rsidP="0087381B">
      <w:pPr>
        <w:jc w:val="both"/>
        <w:rPr>
          <w:rFonts w:cs="Arial"/>
        </w:rPr>
      </w:pPr>
    </w:p>
    <w:p w:rsidR="0087381B" w:rsidRDefault="0087381B" w:rsidP="0087381B">
      <w:pPr>
        <w:jc w:val="both"/>
        <w:rPr>
          <w:rFonts w:cs="Arial"/>
        </w:rPr>
      </w:pPr>
    </w:p>
    <w:p w:rsidR="0087381B" w:rsidRDefault="0087381B" w:rsidP="0087381B">
      <w:pPr>
        <w:jc w:val="both"/>
        <w:rPr>
          <w:rFonts w:cs="Arial"/>
          <w:b/>
          <w:sz w:val="24"/>
        </w:rPr>
      </w:pPr>
      <w:r w:rsidRPr="004C5781">
        <w:rPr>
          <w:rFonts w:cs="Arial"/>
          <w:b/>
          <w:sz w:val="24"/>
        </w:rPr>
        <w:t>Questions</w:t>
      </w:r>
    </w:p>
    <w:p w:rsidR="0087381B" w:rsidRPr="004C5781" w:rsidRDefault="0087381B" w:rsidP="0087381B">
      <w:pPr>
        <w:jc w:val="both"/>
        <w:rPr>
          <w:rFonts w:cs="Arial"/>
          <w:b/>
          <w:sz w:val="24"/>
        </w:rPr>
      </w:pPr>
    </w:p>
    <w:p w:rsidR="0087381B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What specific hazardous areas and tasks might the young person/child encounter?</w:t>
      </w:r>
    </w:p>
    <w:p w:rsidR="0087381B" w:rsidRPr="004C5781" w:rsidRDefault="0087381B" w:rsidP="0087381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</w:tc>
      </w:tr>
    </w:tbl>
    <w:p w:rsidR="0087381B" w:rsidRPr="004C5781" w:rsidRDefault="0087381B" w:rsidP="0087381B">
      <w:pPr>
        <w:rPr>
          <w:rFonts w:cs="Arial"/>
        </w:rPr>
      </w:pPr>
    </w:p>
    <w:p w:rsidR="0087381B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Are there controls in place (e.g. training, supervision, prevention)?</w:t>
      </w:r>
    </w:p>
    <w:p w:rsidR="0087381B" w:rsidRPr="004C5781" w:rsidRDefault="0087381B" w:rsidP="0087381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</w:tc>
      </w:tr>
    </w:tbl>
    <w:p w:rsidR="0087381B" w:rsidRPr="004C5781" w:rsidRDefault="0087381B" w:rsidP="0087381B">
      <w:pPr>
        <w:rPr>
          <w:rFonts w:cs="Arial"/>
        </w:rPr>
      </w:pPr>
    </w:p>
    <w:p w:rsidR="0087381B" w:rsidRPr="004C5781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Will the young person/child be exposed to:-</w:t>
      </w:r>
    </w:p>
    <w:p w:rsidR="0087381B" w:rsidRPr="004C5781" w:rsidRDefault="0087381B" w:rsidP="0087381B">
      <w:pPr>
        <w:rPr>
          <w:rFonts w:cs="Arial"/>
        </w:rPr>
      </w:pPr>
    </w:p>
    <w:p w:rsidR="0087381B" w:rsidRPr="004C5781" w:rsidRDefault="0087381B" w:rsidP="0087381B">
      <w:pPr>
        <w:numPr>
          <w:ilvl w:val="0"/>
          <w:numId w:val="9"/>
        </w:numPr>
        <w:ind w:firstLine="349"/>
        <w:rPr>
          <w:rFonts w:cs="Arial"/>
        </w:rPr>
      </w:pPr>
      <w:r w:rsidRPr="004C5781">
        <w:rPr>
          <w:rFonts w:cs="Arial"/>
        </w:rPr>
        <w:t>Hazardous chemicals?</w:t>
      </w:r>
    </w:p>
    <w:p w:rsidR="0087381B" w:rsidRPr="004C5781" w:rsidRDefault="0087381B" w:rsidP="0087381B">
      <w:pPr>
        <w:numPr>
          <w:ilvl w:val="0"/>
          <w:numId w:val="9"/>
        </w:numPr>
        <w:ind w:firstLine="349"/>
        <w:rPr>
          <w:rFonts w:cs="Arial"/>
        </w:rPr>
      </w:pPr>
      <w:r w:rsidRPr="004C5781">
        <w:rPr>
          <w:rFonts w:cs="Arial"/>
        </w:rPr>
        <w:t>Hazardous work equipment?</w:t>
      </w:r>
    </w:p>
    <w:p w:rsidR="0087381B" w:rsidRPr="004C5781" w:rsidRDefault="0087381B" w:rsidP="0087381B">
      <w:pPr>
        <w:numPr>
          <w:ilvl w:val="0"/>
          <w:numId w:val="9"/>
        </w:numPr>
        <w:ind w:firstLine="349"/>
        <w:rPr>
          <w:rFonts w:cs="Arial"/>
        </w:rPr>
      </w:pPr>
      <w:r w:rsidRPr="004C5781">
        <w:rPr>
          <w:rFonts w:cs="Arial"/>
        </w:rPr>
        <w:t>Hazardous working environment?</w:t>
      </w:r>
    </w:p>
    <w:p w:rsidR="0087381B" w:rsidRDefault="0087381B" w:rsidP="0087381B">
      <w:pPr>
        <w:numPr>
          <w:ilvl w:val="0"/>
          <w:numId w:val="9"/>
        </w:numPr>
        <w:ind w:firstLine="349"/>
        <w:rPr>
          <w:rFonts w:cs="Arial"/>
        </w:rPr>
      </w:pPr>
      <w:r w:rsidRPr="004C5781">
        <w:rPr>
          <w:rFonts w:cs="Arial"/>
        </w:rPr>
        <w:t>Significant manual handling?</w:t>
      </w:r>
    </w:p>
    <w:p w:rsidR="0087381B" w:rsidRPr="004C5781" w:rsidRDefault="0087381B" w:rsidP="0087381B">
      <w:pPr>
        <w:ind w:left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</w:tc>
      </w:tr>
    </w:tbl>
    <w:p w:rsidR="0087381B" w:rsidRPr="004C5781" w:rsidRDefault="0087381B" w:rsidP="0087381B">
      <w:pPr>
        <w:rPr>
          <w:rFonts w:cs="Arial"/>
        </w:rPr>
      </w:pPr>
    </w:p>
    <w:p w:rsidR="0087381B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Does the work involve physical stress?</w:t>
      </w:r>
    </w:p>
    <w:p w:rsidR="0087381B" w:rsidRPr="004C5781" w:rsidRDefault="0087381B" w:rsidP="0087381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</w:tc>
      </w:tr>
    </w:tbl>
    <w:p w:rsidR="0087381B" w:rsidRPr="004C5781" w:rsidRDefault="0087381B" w:rsidP="0087381B">
      <w:pPr>
        <w:rPr>
          <w:rFonts w:cs="Arial"/>
        </w:rPr>
      </w:pPr>
    </w:p>
    <w:p w:rsidR="0087381B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Could the work involve psychological stress?</w:t>
      </w:r>
    </w:p>
    <w:p w:rsidR="0087381B" w:rsidRPr="004C5781" w:rsidRDefault="0087381B" w:rsidP="0087381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</w:tc>
      </w:tr>
    </w:tbl>
    <w:p w:rsidR="0087381B" w:rsidRPr="004C5781" w:rsidRDefault="0087381B" w:rsidP="0087381B">
      <w:pPr>
        <w:rPr>
          <w:rFonts w:cs="Arial"/>
        </w:rPr>
      </w:pPr>
    </w:p>
    <w:p w:rsidR="0087381B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What controls are in place to minimise risk of the above?</w:t>
      </w:r>
    </w:p>
    <w:p w:rsidR="0087381B" w:rsidRPr="004C5781" w:rsidRDefault="0087381B" w:rsidP="0087381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rPr>
          <w:trHeight w:val="166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</w:tc>
      </w:tr>
    </w:tbl>
    <w:p w:rsidR="0087381B" w:rsidRPr="004C5781" w:rsidRDefault="0087381B" w:rsidP="0087381B">
      <w:pPr>
        <w:rPr>
          <w:rFonts w:cs="Arial"/>
        </w:rPr>
      </w:pPr>
    </w:p>
    <w:p w:rsidR="0087381B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Are shifts and work rotas planned to ensure an appropriate mix of adult and non-adult staff?</w:t>
      </w:r>
    </w:p>
    <w:p w:rsidR="0087381B" w:rsidRPr="004C5781" w:rsidRDefault="0087381B" w:rsidP="0087381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  <w:p w:rsidR="0087381B" w:rsidRPr="004C5781" w:rsidRDefault="0087381B" w:rsidP="00402E41">
            <w:pPr>
              <w:rPr>
                <w:rFonts w:cs="Arial"/>
              </w:rPr>
            </w:pPr>
          </w:p>
        </w:tc>
      </w:tr>
    </w:tbl>
    <w:p w:rsidR="0087381B" w:rsidRPr="004C5781" w:rsidRDefault="0087381B" w:rsidP="0087381B">
      <w:pPr>
        <w:rPr>
          <w:rFonts w:cs="Arial"/>
        </w:rPr>
      </w:pPr>
    </w:p>
    <w:p w:rsidR="0087381B" w:rsidRDefault="0087381B" w:rsidP="0087381B">
      <w:pPr>
        <w:numPr>
          <w:ilvl w:val="0"/>
          <w:numId w:val="8"/>
        </w:numPr>
        <w:rPr>
          <w:rFonts w:cs="Arial"/>
        </w:rPr>
      </w:pPr>
      <w:r w:rsidRPr="004C5781">
        <w:rPr>
          <w:rFonts w:cs="Arial"/>
        </w:rPr>
        <w:t>Could the inexperience and immaturity of the young person/child create a risk to others?</w:t>
      </w:r>
    </w:p>
    <w:p w:rsidR="0087381B" w:rsidRPr="004C5781" w:rsidRDefault="0087381B" w:rsidP="0087381B">
      <w:pPr>
        <w:ind w:left="3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87381B" w:rsidRPr="004C5781" w:rsidTr="00402E4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1B" w:rsidRPr="004C5781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Default="0087381B" w:rsidP="00402E41">
            <w:pPr>
              <w:jc w:val="both"/>
              <w:rPr>
                <w:rFonts w:cs="Arial"/>
                <w:b/>
              </w:rPr>
            </w:pPr>
          </w:p>
          <w:p w:rsidR="0087381B" w:rsidRPr="004C5781" w:rsidRDefault="0087381B" w:rsidP="00402E41">
            <w:pPr>
              <w:jc w:val="both"/>
              <w:rPr>
                <w:rFonts w:cs="Arial"/>
                <w:b/>
              </w:rPr>
            </w:pPr>
          </w:p>
        </w:tc>
      </w:tr>
    </w:tbl>
    <w:p w:rsidR="0087381B" w:rsidRPr="004C5781" w:rsidRDefault="0087381B" w:rsidP="0087381B">
      <w:pP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</w:rPr>
      </w:pPr>
      <w:r w:rsidRPr="004C5781">
        <w:rPr>
          <w:rFonts w:cs="Arial"/>
          <w:b/>
          <w:bCs/>
        </w:rPr>
        <w:t>Observations and Recommendations for risk reduction</w:t>
      </w: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</w:p>
    <w:p w:rsidR="0087381B" w:rsidRPr="004C5781" w:rsidRDefault="0087381B" w:rsidP="0087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4C5781">
        <w:rPr>
          <w:rFonts w:cs="Arial"/>
          <w:b/>
        </w:rPr>
        <w:t xml:space="preserve">Hazard Rating   </w:t>
      </w:r>
      <w:r w:rsidRPr="004C5781">
        <w:rPr>
          <w:rFonts w:cs="Arial"/>
          <w:b/>
          <w:color w:val="00B050"/>
        </w:rPr>
        <w:t>LOW</w:t>
      </w:r>
      <w:r w:rsidRPr="004C5781">
        <w:rPr>
          <w:rFonts w:cs="Arial"/>
          <w:b/>
        </w:rPr>
        <w:t>/</w:t>
      </w:r>
      <w:r w:rsidRPr="004C5781">
        <w:rPr>
          <w:rFonts w:cs="Arial"/>
          <w:b/>
          <w:color w:val="ED7D31"/>
        </w:rPr>
        <w:t>MEDIUM</w:t>
      </w:r>
      <w:r w:rsidRPr="004C5781">
        <w:rPr>
          <w:rFonts w:cs="Arial"/>
          <w:b/>
        </w:rPr>
        <w:t>/</w:t>
      </w:r>
      <w:r w:rsidRPr="004C5781">
        <w:rPr>
          <w:rFonts w:cs="Arial"/>
          <w:b/>
          <w:color w:val="FF0000"/>
        </w:rPr>
        <w:t>HIGH</w:t>
      </w:r>
    </w:p>
    <w:p w:rsidR="0087381B" w:rsidRPr="004C5781" w:rsidRDefault="0087381B" w:rsidP="0087381B">
      <w:pPr>
        <w:pStyle w:val="Heading1"/>
        <w:rPr>
          <w:rFonts w:cs="Arial"/>
          <w:sz w:val="22"/>
          <w:szCs w:val="22"/>
        </w:rPr>
      </w:pPr>
    </w:p>
    <w:p w:rsidR="0087381B" w:rsidRDefault="0087381B" w:rsidP="0087381B">
      <w:pPr>
        <w:rPr>
          <w:rFonts w:cs="Arial"/>
        </w:rPr>
      </w:pPr>
    </w:p>
    <w:p w:rsidR="0087381B" w:rsidRPr="004C5781" w:rsidRDefault="0087381B" w:rsidP="0087381B">
      <w:pPr>
        <w:rPr>
          <w:rFonts w:cs="Arial"/>
        </w:rPr>
      </w:pPr>
    </w:p>
    <w:p w:rsidR="00D819B7" w:rsidRDefault="0087381B" w:rsidP="0087381B">
      <w:pPr>
        <w:rPr>
          <w:rFonts w:cs="Arial"/>
          <w:b/>
          <w:sz w:val="24"/>
        </w:rPr>
      </w:pPr>
      <w:r w:rsidRPr="004C5781">
        <w:rPr>
          <w:rFonts w:cs="Arial"/>
          <w:b/>
          <w:sz w:val="24"/>
        </w:rPr>
        <w:t>Signed: _____________________</w:t>
      </w:r>
      <w:r w:rsidR="00D819B7">
        <w:rPr>
          <w:rFonts w:cs="Arial"/>
          <w:b/>
          <w:sz w:val="24"/>
        </w:rPr>
        <w:t xml:space="preserve">__________________        </w:t>
      </w:r>
    </w:p>
    <w:p w:rsidR="00D819B7" w:rsidRDefault="00D819B7" w:rsidP="0087381B">
      <w:pPr>
        <w:rPr>
          <w:rFonts w:cs="Arial"/>
          <w:b/>
          <w:sz w:val="24"/>
        </w:rPr>
      </w:pPr>
    </w:p>
    <w:p w:rsidR="00D819B7" w:rsidRDefault="00D819B7" w:rsidP="0087381B">
      <w:pPr>
        <w:rPr>
          <w:rFonts w:cs="Arial"/>
          <w:b/>
          <w:sz w:val="24"/>
        </w:rPr>
      </w:pPr>
    </w:p>
    <w:p w:rsidR="0087381B" w:rsidRPr="004C5781" w:rsidRDefault="00D819B7" w:rsidP="0087381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Date</w:t>
      </w:r>
      <w:proofErr w:type="gramStart"/>
      <w:r>
        <w:rPr>
          <w:rFonts w:cs="Arial"/>
          <w:b/>
          <w:sz w:val="24"/>
        </w:rPr>
        <w:t>:</w:t>
      </w:r>
      <w:r w:rsidR="0087381B" w:rsidRPr="004C5781">
        <w:rPr>
          <w:rFonts w:cs="Arial"/>
          <w:b/>
          <w:sz w:val="24"/>
        </w:rPr>
        <w:t>_</w:t>
      </w:r>
      <w:proofErr w:type="gramEnd"/>
      <w:r w:rsidR="0087381B" w:rsidRPr="004C5781">
        <w:rPr>
          <w:rFonts w:cs="Arial"/>
          <w:b/>
          <w:sz w:val="24"/>
        </w:rPr>
        <w:t>_____________</w:t>
      </w:r>
    </w:p>
    <w:p w:rsidR="00D819B7" w:rsidRDefault="0087381B" w:rsidP="0087381B">
      <w:pPr>
        <w:rPr>
          <w:rFonts w:cs="Arial"/>
          <w:b/>
          <w:sz w:val="24"/>
        </w:rPr>
      </w:pPr>
      <w:r w:rsidRPr="004C5781">
        <w:rPr>
          <w:rFonts w:cs="Arial"/>
          <w:b/>
          <w:sz w:val="24"/>
        </w:rPr>
        <w:tab/>
        <w:t xml:space="preserve">                           </w:t>
      </w:r>
    </w:p>
    <w:p w:rsidR="00D819B7" w:rsidRDefault="00D819B7" w:rsidP="0087381B">
      <w:pPr>
        <w:rPr>
          <w:rFonts w:cs="Arial"/>
          <w:b/>
          <w:sz w:val="24"/>
        </w:rPr>
      </w:pPr>
    </w:p>
    <w:p w:rsidR="0087381B" w:rsidRPr="004C5781" w:rsidRDefault="0087381B" w:rsidP="0087381B">
      <w:pPr>
        <w:rPr>
          <w:rFonts w:cs="Arial"/>
          <w:b/>
          <w:i/>
          <w:sz w:val="24"/>
        </w:rPr>
      </w:pPr>
      <w:r w:rsidRPr="004C5781">
        <w:rPr>
          <w:rFonts w:cs="Arial"/>
          <w:b/>
          <w:i/>
          <w:sz w:val="24"/>
        </w:rPr>
        <w:t>Risk Assessor</w:t>
      </w:r>
      <w:r w:rsidR="00D819B7">
        <w:rPr>
          <w:rFonts w:cs="Arial"/>
          <w:b/>
          <w:i/>
          <w:sz w:val="24"/>
        </w:rPr>
        <w:t>: ______________________________</w:t>
      </w:r>
    </w:p>
    <w:p w:rsidR="0087381B" w:rsidRPr="00791DAA" w:rsidRDefault="0087381B" w:rsidP="00D819B7">
      <w:pPr>
        <w:spacing w:after="120" w:line="240" w:lineRule="exact"/>
        <w:rPr>
          <w:rFonts w:ascii="Arial MT Light" w:hAnsi="Arial MT Light" w:cs="Arial"/>
          <w:sz w:val="20"/>
          <w:szCs w:val="20"/>
          <w:lang w:val="en-US"/>
        </w:rPr>
      </w:pPr>
    </w:p>
    <w:p w:rsidR="00234F63" w:rsidRPr="00C411BF" w:rsidRDefault="00D819B7" w:rsidP="00C411BF">
      <w:pPr>
        <w:spacing w:after="120" w:line="240" w:lineRule="exact"/>
        <w:ind w:left="-14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Dlfw/SwimEngland/Facilities/28.6.2017</w:t>
      </w:r>
      <w:bookmarkStart w:id="0" w:name="_GoBack"/>
      <w:bookmarkEnd w:id="0"/>
    </w:p>
    <w:sectPr w:rsidR="00234F63" w:rsidRPr="00C411BF" w:rsidSect="0034381D">
      <w:headerReference w:type="default" r:id="rId8"/>
      <w:footerReference w:type="default" r:id="rId9"/>
      <w:head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0C" w:rsidRDefault="00B2780C" w:rsidP="00362075">
      <w:r>
        <w:separator/>
      </w:r>
    </w:p>
  </w:endnote>
  <w:endnote w:type="continuationSeparator" w:id="0">
    <w:p w:rsidR="00B2780C" w:rsidRDefault="00B2780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altName w:val="Corbel"/>
    <w:charset w:val="00"/>
    <w:family w:val="auto"/>
    <w:pitch w:val="variable"/>
    <w:sig w:usb0="00000001" w:usb1="40000043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 Light">
    <w:altName w:val="Corbel"/>
    <w:charset w:val="00"/>
    <w:family w:val="auto"/>
    <w:pitch w:val="variable"/>
    <w:sig w:usb0="00000001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9" w:rsidRPr="00D158B0" w:rsidRDefault="00926F99" w:rsidP="00926F99">
    <w:pPr>
      <w:rPr>
        <w:rFonts w:ascii="Comic Sans MS" w:hAnsi="Comic Sans MS"/>
        <w:sz w:val="16"/>
        <w:szCs w:val="16"/>
      </w:rPr>
    </w:pPr>
    <w:r w:rsidRPr="00563A77">
      <w:rPr>
        <w:rFonts w:ascii="Comic Sans MS" w:hAnsi="Comic Sans MS"/>
        <w:sz w:val="16"/>
        <w:szCs w:val="16"/>
      </w:rPr>
      <w:t>Readers are advi</w:t>
    </w:r>
    <w:r>
      <w:rPr>
        <w:rFonts w:ascii="Comic Sans MS" w:hAnsi="Comic Sans MS"/>
        <w:sz w:val="16"/>
        <w:szCs w:val="16"/>
      </w:rPr>
      <w:t>sed that the guidance or advic</w:t>
    </w:r>
    <w:r w:rsidRPr="00563A77">
      <w:rPr>
        <w:rFonts w:ascii="Comic Sans MS" w:hAnsi="Comic Sans MS"/>
        <w:sz w:val="16"/>
        <w:szCs w:val="16"/>
      </w:rPr>
      <w:t>e given in this information sheet is not inclusive and any decisions on swimming pool design should first be di</w:t>
    </w:r>
    <w:r>
      <w:rPr>
        <w:rFonts w:ascii="Comic Sans MS" w:hAnsi="Comic Sans MS"/>
        <w:sz w:val="16"/>
        <w:szCs w:val="16"/>
      </w:rPr>
      <w:t>scussed with a member of the Swim England</w:t>
    </w:r>
    <w:r w:rsidRPr="00563A77">
      <w:rPr>
        <w:rFonts w:ascii="Comic Sans MS" w:hAnsi="Comic Sans MS"/>
        <w:sz w:val="16"/>
        <w:szCs w:val="16"/>
      </w:rPr>
      <w:t>’s Facilities Team</w:t>
    </w:r>
    <w:r>
      <w:t xml:space="preserve">. </w:t>
    </w:r>
    <w:r w:rsidRPr="00D158B0">
      <w:rPr>
        <w:rFonts w:ascii="Comic Sans MS" w:hAnsi="Comic Sans MS"/>
        <w:sz w:val="16"/>
        <w:szCs w:val="16"/>
      </w:rPr>
      <w:t xml:space="preserve">Contact details: </w:t>
    </w:r>
    <w:hyperlink r:id="rId1" w:history="1">
      <w:r w:rsidRPr="0098278D">
        <w:rPr>
          <w:rStyle w:val="Hyperlink"/>
          <w:rFonts w:ascii="Comic Sans MS" w:hAnsi="Comic Sans MS"/>
          <w:sz w:val="16"/>
          <w:szCs w:val="16"/>
        </w:rPr>
        <w:t>facilities@swimming.org</w:t>
      </w:r>
    </w:hyperlink>
    <w:r>
      <w:rPr>
        <w:rFonts w:ascii="Comic Sans MS" w:hAnsi="Comic Sans MS"/>
        <w:sz w:val="16"/>
        <w:szCs w:val="16"/>
      </w:rPr>
      <w:t xml:space="preserve"> or telephone: 01509 618700. </w:t>
    </w:r>
  </w:p>
  <w:p w:rsidR="00926F99" w:rsidRDefault="00926F99">
    <w:pPr>
      <w:pStyle w:val="Footer"/>
    </w:pPr>
  </w:p>
  <w:p w:rsidR="00926F99" w:rsidRDefault="0092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0C" w:rsidRDefault="00B2780C" w:rsidP="00362075">
      <w:r>
        <w:separator/>
      </w:r>
    </w:p>
  </w:footnote>
  <w:footnote w:type="continuationSeparator" w:id="0">
    <w:p w:rsidR="00B2780C" w:rsidRDefault="00B2780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0825173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F16EC98"/>
    <w:lvl w:ilvl="0">
      <w:numFmt w:val="decimal"/>
      <w:lvlText w:val="*"/>
      <w:lvlJc w:val="left"/>
    </w:lvl>
  </w:abstractNum>
  <w:abstractNum w:abstractNumId="2" w15:restartNumberingAfterBreak="0">
    <w:nsid w:val="074A5483"/>
    <w:multiLevelType w:val="singleLevel"/>
    <w:tmpl w:val="D1AA15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6762514"/>
    <w:multiLevelType w:val="hybridMultilevel"/>
    <w:tmpl w:val="535A1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004"/>
    <w:multiLevelType w:val="hybridMultilevel"/>
    <w:tmpl w:val="0EC04FFE"/>
    <w:lvl w:ilvl="0" w:tplc="34760F94">
      <w:numFmt w:val="bullet"/>
      <w:lvlText w:val="-"/>
      <w:lvlJc w:val="left"/>
      <w:pPr>
        <w:ind w:left="76" w:hanging="360"/>
      </w:pPr>
      <w:rPr>
        <w:rFonts w:ascii="Signika" w:eastAsia="Calibri" w:hAnsi="Signika" w:cs="Arial" w:hint="default"/>
        <w:sz w:val="60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53D197C"/>
    <w:multiLevelType w:val="hybridMultilevel"/>
    <w:tmpl w:val="CB865C8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631DFD"/>
    <w:multiLevelType w:val="hybridMultilevel"/>
    <w:tmpl w:val="30D4C4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7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4293D40"/>
    <w:multiLevelType w:val="hybridMultilevel"/>
    <w:tmpl w:val="39B42E8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6936D8"/>
    <w:multiLevelType w:val="singleLevel"/>
    <w:tmpl w:val="F0B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117E"/>
    <w:rsid w:val="000041DC"/>
    <w:rsid w:val="00016A47"/>
    <w:rsid w:val="00060A78"/>
    <w:rsid w:val="00092C6F"/>
    <w:rsid w:val="0009450E"/>
    <w:rsid w:val="000C33E6"/>
    <w:rsid w:val="000D1CD1"/>
    <w:rsid w:val="001A2FE6"/>
    <w:rsid w:val="001D69EB"/>
    <w:rsid w:val="002053B4"/>
    <w:rsid w:val="00234F63"/>
    <w:rsid w:val="002E2C94"/>
    <w:rsid w:val="003042FA"/>
    <w:rsid w:val="0034381D"/>
    <w:rsid w:val="0034712A"/>
    <w:rsid w:val="00362075"/>
    <w:rsid w:val="00375E80"/>
    <w:rsid w:val="003B0BEF"/>
    <w:rsid w:val="00446F92"/>
    <w:rsid w:val="004E0C8E"/>
    <w:rsid w:val="0051288B"/>
    <w:rsid w:val="005433DB"/>
    <w:rsid w:val="00583666"/>
    <w:rsid w:val="005B68F7"/>
    <w:rsid w:val="006113A4"/>
    <w:rsid w:val="00613BA9"/>
    <w:rsid w:val="00616D6F"/>
    <w:rsid w:val="006571A7"/>
    <w:rsid w:val="00673E3A"/>
    <w:rsid w:val="006A1ED9"/>
    <w:rsid w:val="006A5551"/>
    <w:rsid w:val="006B45DF"/>
    <w:rsid w:val="006D0C1A"/>
    <w:rsid w:val="006D37C3"/>
    <w:rsid w:val="006E1FE5"/>
    <w:rsid w:val="007509CB"/>
    <w:rsid w:val="00771C78"/>
    <w:rsid w:val="00774839"/>
    <w:rsid w:val="008212FD"/>
    <w:rsid w:val="00826110"/>
    <w:rsid w:val="0087381B"/>
    <w:rsid w:val="00887AF7"/>
    <w:rsid w:val="008A4C85"/>
    <w:rsid w:val="008F291E"/>
    <w:rsid w:val="00905F20"/>
    <w:rsid w:val="00926F99"/>
    <w:rsid w:val="00951A9E"/>
    <w:rsid w:val="009C2EBB"/>
    <w:rsid w:val="009D7389"/>
    <w:rsid w:val="00A05DB1"/>
    <w:rsid w:val="00A62402"/>
    <w:rsid w:val="00A62D6D"/>
    <w:rsid w:val="00A6416C"/>
    <w:rsid w:val="00A87DC2"/>
    <w:rsid w:val="00A961D8"/>
    <w:rsid w:val="00AB39C0"/>
    <w:rsid w:val="00B2780C"/>
    <w:rsid w:val="00BE0D2A"/>
    <w:rsid w:val="00BF236C"/>
    <w:rsid w:val="00C15E06"/>
    <w:rsid w:val="00C32209"/>
    <w:rsid w:val="00C411BF"/>
    <w:rsid w:val="00C439EA"/>
    <w:rsid w:val="00C821C6"/>
    <w:rsid w:val="00C96269"/>
    <w:rsid w:val="00CF4961"/>
    <w:rsid w:val="00D12534"/>
    <w:rsid w:val="00D7708A"/>
    <w:rsid w:val="00D819B7"/>
    <w:rsid w:val="00DE01C1"/>
    <w:rsid w:val="00DE79D9"/>
    <w:rsid w:val="00DF5C1F"/>
    <w:rsid w:val="00E555DC"/>
    <w:rsid w:val="00F055A5"/>
    <w:rsid w:val="00F53C43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1BF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1BF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11BF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91E"/>
    <w:rPr>
      <w:rFonts w:asciiTheme="majorHAnsi" w:eastAsiaTheme="majorEastAsia" w:hAnsiTheme="majorHAnsi" w:cstheme="majorBidi"/>
      <w:color w:val="20778F" w:themeColor="accent1" w:themeShade="7F"/>
      <w:sz w:val="24"/>
    </w:rPr>
  </w:style>
  <w:style w:type="paragraph" w:styleId="Header">
    <w:name w:val="header"/>
    <w:basedOn w:val="Normal"/>
    <w:link w:val="HeaderChar"/>
    <w:unhideWhenUsed/>
    <w:rsid w:val="008F291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F291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291E"/>
    <w:rPr>
      <w:color w:val="2095AE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8F291E"/>
    <w:pPr>
      <w:tabs>
        <w:tab w:val="left" w:pos="-1440"/>
      </w:tabs>
      <w:spacing w:line="219" w:lineRule="auto"/>
      <w:ind w:left="5040" w:hanging="5040"/>
    </w:pPr>
    <w:rPr>
      <w:rFonts w:eastAsia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291E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6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F99"/>
  </w:style>
  <w:style w:type="paragraph" w:styleId="Footer">
    <w:name w:val="footer"/>
    <w:basedOn w:val="Normal"/>
    <w:link w:val="FooterChar"/>
    <w:uiPriority w:val="99"/>
    <w:unhideWhenUsed/>
    <w:rsid w:val="00926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99"/>
  </w:style>
  <w:style w:type="character" w:customStyle="1" w:styleId="Heading6Char">
    <w:name w:val="Heading 6 Char"/>
    <w:basedOn w:val="DefaultParagraphFont"/>
    <w:link w:val="Heading6"/>
    <w:uiPriority w:val="9"/>
    <w:semiHidden/>
    <w:rsid w:val="00C411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1BF"/>
    <w:rPr>
      <w:rFonts w:ascii="Calibri" w:eastAsia="Times New Roman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411BF"/>
    <w:rPr>
      <w:rFonts w:ascii="Calibri" w:eastAsia="Times New Roman" w:hAnsi="Calibri" w:cs="Times New Roman"/>
      <w:i/>
      <w:iCs/>
      <w:sz w:val="24"/>
    </w:rPr>
  </w:style>
  <w:style w:type="paragraph" w:styleId="ListParagraph">
    <w:name w:val="List Paragraph"/>
    <w:basedOn w:val="Normal"/>
    <w:uiPriority w:val="34"/>
    <w:qFormat/>
    <w:rsid w:val="00C411BF"/>
    <w:pPr>
      <w:ind w:left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ilities@swimm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CFF9F7-1ABF-455E-9EAE-00A6F7B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3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Dennis Freeman-Wright</cp:lastModifiedBy>
  <cp:revision>3</cp:revision>
  <cp:lastPrinted>2017-03-27T15:21:00Z</cp:lastPrinted>
  <dcterms:created xsi:type="dcterms:W3CDTF">2017-06-27T10:29:00Z</dcterms:created>
  <dcterms:modified xsi:type="dcterms:W3CDTF">2017-06-28T10:05:00Z</dcterms:modified>
</cp:coreProperties>
</file>