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8" w:rsidRDefault="00835CC8"/>
    <w:p w:rsidR="00835CC8" w:rsidRDefault="00835CC8"/>
    <w:p w:rsidR="00835CC8" w:rsidRPr="00A510B1" w:rsidRDefault="00835CC8" w:rsidP="00835CC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</w:rPr>
      </w:pPr>
      <w:r w:rsidRPr="00A510B1">
        <w:rPr>
          <w:rFonts w:ascii="Arial" w:hAnsi="Arial" w:cs="Arial"/>
          <w:b/>
          <w:bCs/>
          <w:sz w:val="32"/>
          <w:szCs w:val="28"/>
        </w:rPr>
        <w:t>Working towards School Swimming Award</w:t>
      </w:r>
      <w:r w:rsidR="00A510B1" w:rsidRPr="00A510B1">
        <w:rPr>
          <w:rFonts w:ascii="Arial" w:hAnsi="Arial" w:cs="Arial"/>
          <w:b/>
          <w:bCs/>
          <w:sz w:val="32"/>
          <w:szCs w:val="28"/>
        </w:rPr>
        <w:t>s</w:t>
      </w:r>
      <w:r w:rsidR="00055C0A">
        <w:rPr>
          <w:rFonts w:ascii="Arial" w:hAnsi="Arial" w:cs="Arial"/>
          <w:b/>
          <w:bCs/>
          <w:sz w:val="32"/>
          <w:szCs w:val="28"/>
        </w:rPr>
        <w:t xml:space="preserve"> 5 &amp; 6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your school swimming sessions you will be learning different skills.  </w:t>
      </w:r>
      <w:r w:rsidR="00055C0A">
        <w:rPr>
          <w:rFonts w:ascii="Arial" w:hAnsi="Arial" w:cs="Arial"/>
          <w:bCs/>
        </w:rPr>
        <w:t xml:space="preserve">Try </w:t>
      </w:r>
      <w:proofErr w:type="gramStart"/>
      <w:r w:rsidR="00055C0A">
        <w:rPr>
          <w:rFonts w:ascii="Arial" w:hAnsi="Arial" w:cs="Arial"/>
          <w:bCs/>
        </w:rPr>
        <w:t>you</w:t>
      </w:r>
      <w:r w:rsidR="00A510B1">
        <w:rPr>
          <w:rFonts w:ascii="Arial" w:hAnsi="Arial" w:cs="Arial"/>
          <w:bCs/>
        </w:rPr>
        <w:t>r</w:t>
      </w:r>
      <w:proofErr w:type="gramEnd"/>
      <w:r w:rsidR="00A510B1">
        <w:rPr>
          <w:rFonts w:ascii="Arial" w:hAnsi="Arial" w:cs="Arial"/>
          <w:bCs/>
        </w:rPr>
        <w:t xml:space="preserve"> very best and you </w:t>
      </w:r>
      <w:r>
        <w:rPr>
          <w:rFonts w:ascii="Arial" w:hAnsi="Arial" w:cs="Arial"/>
          <w:bCs/>
        </w:rPr>
        <w:t>can be awarded for all your hard work and efforts in the pool w</w:t>
      </w:r>
      <w:r w:rsidR="00A510B1">
        <w:rPr>
          <w:rFonts w:ascii="Arial" w:hAnsi="Arial" w:cs="Arial"/>
          <w:bCs/>
        </w:rPr>
        <w:t>ith the School Swimming Awar</w:t>
      </w:r>
      <w:r w:rsidR="00055C0A">
        <w:rPr>
          <w:rFonts w:ascii="Arial" w:hAnsi="Arial" w:cs="Arial"/>
          <w:bCs/>
        </w:rPr>
        <w:t>d 5</w:t>
      </w:r>
      <w:r w:rsidR="00535487">
        <w:rPr>
          <w:rFonts w:ascii="Arial" w:hAnsi="Arial" w:cs="Arial"/>
          <w:bCs/>
        </w:rPr>
        <w:t>, and then mov</w:t>
      </w:r>
      <w:r w:rsidR="00055C0A">
        <w:rPr>
          <w:rFonts w:ascii="Arial" w:hAnsi="Arial" w:cs="Arial"/>
          <w:bCs/>
        </w:rPr>
        <w:t>e on to Award 6</w:t>
      </w:r>
      <w:r w:rsidR="00A510B1">
        <w:rPr>
          <w:rFonts w:ascii="Arial" w:hAnsi="Arial" w:cs="Arial"/>
          <w:bCs/>
        </w:rPr>
        <w:t>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eight Awards </w:t>
      </w:r>
      <w:r w:rsidR="00A510B1">
        <w:rPr>
          <w:rFonts w:ascii="Arial" w:hAnsi="Arial" w:cs="Arial"/>
          <w:bCs/>
        </w:rPr>
        <w:t xml:space="preserve">all together </w:t>
      </w:r>
      <w:r>
        <w:rPr>
          <w:rFonts w:ascii="Arial" w:hAnsi="Arial" w:cs="Arial"/>
          <w:bCs/>
        </w:rPr>
        <w:t xml:space="preserve">and each has a </w:t>
      </w:r>
      <w:r w:rsidR="00A510B1">
        <w:rPr>
          <w:rFonts w:ascii="Arial" w:hAnsi="Arial" w:cs="Arial"/>
          <w:bCs/>
        </w:rPr>
        <w:t xml:space="preserve">special </w:t>
      </w:r>
      <w:r>
        <w:rPr>
          <w:rFonts w:ascii="Arial" w:hAnsi="Arial" w:cs="Arial"/>
          <w:bCs/>
        </w:rPr>
        <w:t>badge, certificate</w:t>
      </w:r>
      <w:r w:rsidRPr="009E1C2B">
        <w:rPr>
          <w:rFonts w:ascii="Arial" w:hAnsi="Arial" w:cs="Arial"/>
          <w:bCs/>
        </w:rPr>
        <w:t xml:space="preserve"> and st</w:t>
      </w:r>
      <w:r>
        <w:rPr>
          <w:rFonts w:ascii="Arial" w:hAnsi="Arial" w:cs="Arial"/>
          <w:bCs/>
        </w:rPr>
        <w:t>icker for you to put in your School Swimming Passport.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worry if you seem to be </w:t>
      </w:r>
      <w:r w:rsidRPr="009E1C2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aking longer than others</w:t>
      </w:r>
      <w:r w:rsidRPr="009E1C2B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 xml:space="preserve">your </w:t>
      </w:r>
      <w:r w:rsidRPr="009E1C2B">
        <w:rPr>
          <w:rFonts w:ascii="Arial" w:hAnsi="Arial" w:cs="Arial"/>
          <w:bCs/>
        </w:rPr>
        <w:t xml:space="preserve">class to achieve </w:t>
      </w:r>
      <w:r w:rsidR="00A510B1">
        <w:rPr>
          <w:rFonts w:ascii="Arial" w:hAnsi="Arial" w:cs="Arial"/>
          <w:bCs/>
        </w:rPr>
        <w:t>the Awards, just keep trying your best and ask the teacher or the School Swimming Champion if you need help.</w:t>
      </w:r>
    </w:p>
    <w:p w:rsidR="00A510B1" w:rsidRDefault="00A510B1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10B1">
        <w:rPr>
          <w:rFonts w:ascii="Arial" w:hAnsi="Arial" w:cs="Arial"/>
          <w:bCs/>
        </w:rPr>
        <w:t>To achieve these Awards you must be able to do</w:t>
      </w:r>
      <w:r w:rsidR="00055C0A">
        <w:rPr>
          <w:rFonts w:ascii="Arial" w:hAnsi="Arial" w:cs="Arial"/>
          <w:bCs/>
        </w:rPr>
        <w:t xml:space="preserve"> all the things on these lists </w:t>
      </w:r>
      <w:r w:rsidRPr="00A510B1">
        <w:rPr>
          <w:rFonts w:ascii="Arial" w:hAnsi="Arial" w:cs="Arial"/>
          <w:bCs/>
        </w:rPr>
        <w:t>without using floats or other equipment</w:t>
      </w:r>
      <w:r w:rsidR="00055C0A">
        <w:rPr>
          <w:rFonts w:ascii="Arial" w:hAnsi="Arial" w:cs="Arial"/>
          <w:bCs/>
        </w:rPr>
        <w:t>.</w:t>
      </w:r>
    </w:p>
    <w:p w:rsidR="00055C0A" w:rsidRPr="00A510B1" w:rsidRDefault="00055C0A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8897" w:type="dxa"/>
        <w:tblLook w:val="04A0"/>
      </w:tblPr>
      <w:tblGrid>
        <w:gridCol w:w="4644"/>
        <w:gridCol w:w="4253"/>
      </w:tblGrid>
      <w:tr w:rsidR="00835CC8" w:rsidRPr="00A510B1" w:rsidTr="00055C0A">
        <w:tc>
          <w:tcPr>
            <w:tcW w:w="4644" w:type="dxa"/>
          </w:tcPr>
          <w:p w:rsidR="00835CC8" w:rsidRPr="00A510B1" w:rsidRDefault="00835CC8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 w:rsidRPr="00A510B1">
              <w:rPr>
                <w:rFonts w:cs="Arial"/>
                <w:b/>
                <w:bCs/>
                <w:sz w:val="28"/>
              </w:rPr>
              <w:t xml:space="preserve">Award </w:t>
            </w:r>
            <w:r w:rsidR="00055C0A"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4253" w:type="dxa"/>
          </w:tcPr>
          <w:p w:rsidR="00835CC8" w:rsidRPr="00A510B1" w:rsidRDefault="00194C20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Award </w:t>
            </w:r>
            <w:r w:rsidR="00055C0A">
              <w:rPr>
                <w:rFonts w:cs="Arial"/>
                <w:b/>
                <w:bCs/>
                <w:sz w:val="28"/>
              </w:rPr>
              <w:t>6</w:t>
            </w:r>
          </w:p>
        </w:tc>
      </w:tr>
      <w:tr w:rsidR="00055C0A" w:rsidRPr="00303A93" w:rsidTr="00055C0A">
        <w:tc>
          <w:tcPr>
            <w:tcW w:w="4644" w:type="dxa"/>
          </w:tcPr>
          <w:p w:rsidR="00055C0A" w:rsidRPr="00303A93" w:rsidRDefault="00055C0A" w:rsidP="00055C0A">
            <w:pPr>
              <w:pStyle w:val="BodyText"/>
              <w:numPr>
                <w:ilvl w:val="0"/>
                <w:numId w:val="5"/>
              </w:numPr>
              <w:ind w:left="284"/>
              <w:jc w:val="left"/>
              <w:rPr>
                <w:color w:val="auto"/>
              </w:rPr>
            </w:pPr>
            <w:r w:rsidRPr="00303A93">
              <w:rPr>
                <w:color w:val="auto"/>
              </w:rPr>
              <w:t>Enter the water safely (jump)</w:t>
            </w:r>
          </w:p>
          <w:p w:rsidR="00055C0A" w:rsidRPr="00303A93" w:rsidRDefault="00055C0A" w:rsidP="00055C0A">
            <w:pPr>
              <w:pStyle w:val="BodyText"/>
              <w:numPr>
                <w:ilvl w:val="0"/>
                <w:numId w:val="5"/>
              </w:numPr>
              <w:ind w:left="284"/>
              <w:jc w:val="left"/>
              <w:rPr>
                <w:color w:val="auto"/>
              </w:rPr>
            </w:pPr>
            <w:r w:rsidRPr="00303A93">
              <w:rPr>
                <w:color w:val="auto"/>
              </w:rPr>
              <w:t>Kick 10 metres backstroke (one item of equipment optional)</w:t>
            </w:r>
          </w:p>
          <w:p w:rsidR="00055C0A" w:rsidRPr="00303A93" w:rsidRDefault="00055C0A" w:rsidP="00055C0A">
            <w:pPr>
              <w:numPr>
                <w:ilvl w:val="0"/>
                <w:numId w:val="5"/>
              </w:numPr>
              <w:ind w:left="284"/>
            </w:pPr>
            <w:r w:rsidRPr="00303A93">
              <w:t>Kick</w:t>
            </w:r>
            <w:r w:rsidRPr="00303A93">
              <w:rPr>
                <w:bCs/>
              </w:rPr>
              <w:t xml:space="preserve"> </w:t>
            </w:r>
            <w:r w:rsidRPr="00303A93">
              <w:t>10 metres front crawl (one item of equipment optional)</w:t>
            </w:r>
          </w:p>
          <w:p w:rsidR="00055C0A" w:rsidRPr="00303A93" w:rsidRDefault="00055C0A" w:rsidP="00055C0A">
            <w:pPr>
              <w:numPr>
                <w:ilvl w:val="0"/>
                <w:numId w:val="5"/>
              </w:numPr>
              <w:ind w:left="284"/>
            </w:pPr>
            <w:r w:rsidRPr="00303A93">
              <w:t>Kick 10 metres butterfly or breaststroke on the front or on the back (one item of equipment optional)</w:t>
            </w:r>
          </w:p>
          <w:p w:rsidR="00055C0A" w:rsidRPr="00303A93" w:rsidRDefault="00055C0A" w:rsidP="00055C0A">
            <w:pPr>
              <w:numPr>
                <w:ilvl w:val="0"/>
                <w:numId w:val="5"/>
              </w:numPr>
              <w:ind w:left="284"/>
            </w:pPr>
            <w:r w:rsidRPr="00303A93">
              <w:t>Travel on back and roll 360</w:t>
            </w:r>
            <w:r w:rsidRPr="00303A93">
              <w:rPr>
                <w:vertAlign w:val="superscript"/>
              </w:rPr>
              <w:t xml:space="preserve"> o</w:t>
            </w:r>
            <w:r w:rsidRPr="00303A93">
              <w:t xml:space="preserve"> in one continuous movement onto front. </w:t>
            </w:r>
          </w:p>
          <w:p w:rsidR="00055C0A" w:rsidRPr="00303A93" w:rsidRDefault="00055C0A" w:rsidP="00055C0A">
            <w:pPr>
              <w:numPr>
                <w:ilvl w:val="0"/>
                <w:numId w:val="5"/>
              </w:numPr>
              <w:ind w:left="284"/>
            </w:pPr>
            <w:r w:rsidRPr="00303A93">
              <w:t>Travel on front and roll 360</w:t>
            </w:r>
            <w:r w:rsidRPr="00303A93">
              <w:rPr>
                <w:vertAlign w:val="superscript"/>
              </w:rPr>
              <w:t>o</w:t>
            </w:r>
            <w:r w:rsidRPr="00303A93">
              <w:t xml:space="preserve"> in one continuous movement onto back</w:t>
            </w:r>
          </w:p>
          <w:p w:rsidR="00055C0A" w:rsidRPr="00303A93" w:rsidRDefault="00055C0A" w:rsidP="00055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/>
              <w:contextualSpacing w:val="0"/>
              <w:rPr>
                <w:rFonts w:cs="Arial"/>
              </w:rPr>
            </w:pPr>
            <w:r w:rsidRPr="00303A93">
              <w:rPr>
                <w:rFonts w:cs="Arial"/>
              </w:rPr>
              <w:t>Swim 10 metres, choice of stroke is optional</w:t>
            </w:r>
          </w:p>
          <w:p w:rsidR="00055C0A" w:rsidRPr="00303A93" w:rsidRDefault="00055C0A" w:rsidP="00055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/>
              <w:contextualSpacing w:val="0"/>
              <w:rPr>
                <w:rFonts w:cs="Arial"/>
              </w:rPr>
            </w:pPr>
            <w:r w:rsidRPr="00303A93">
              <w:rPr>
                <w:rFonts w:cs="Arial"/>
              </w:rPr>
              <w:t>Shout and signal rescue</w:t>
            </w:r>
          </w:p>
          <w:p w:rsidR="00055C0A" w:rsidRPr="00303A93" w:rsidRDefault="00055C0A" w:rsidP="00055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/>
              <w:contextualSpacing w:val="0"/>
              <w:rPr>
                <w:rFonts w:cs="Arial"/>
                <w:bCs/>
              </w:rPr>
            </w:pPr>
            <w:r w:rsidRPr="00303A93">
              <w:rPr>
                <w:rFonts w:cs="Arial"/>
              </w:rPr>
              <w:t>Exit the water safely</w:t>
            </w:r>
          </w:p>
        </w:tc>
        <w:tc>
          <w:tcPr>
            <w:tcW w:w="4253" w:type="dxa"/>
          </w:tcPr>
          <w:p w:rsidR="00055C0A" w:rsidRPr="00303A93" w:rsidRDefault="00055C0A" w:rsidP="00055C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/>
              <w:contextualSpacing w:val="0"/>
              <w:rPr>
                <w:rFonts w:cs="Arial"/>
              </w:rPr>
            </w:pPr>
            <w:r w:rsidRPr="00303A93">
              <w:rPr>
                <w:rFonts w:cs="Arial"/>
              </w:rPr>
              <w:t>Perform three different jumps into deep water to include a straddle jump</w:t>
            </w:r>
          </w:p>
          <w:p w:rsidR="00055C0A" w:rsidRPr="00303A93" w:rsidRDefault="00055C0A" w:rsidP="00055C0A">
            <w:pPr>
              <w:numPr>
                <w:ilvl w:val="0"/>
                <w:numId w:val="6"/>
              </w:numPr>
              <w:ind w:left="284"/>
            </w:pPr>
            <w:r w:rsidRPr="00303A93">
              <w:t>Perform a horizontal stationary scull on the back, h</w:t>
            </w:r>
            <w:r>
              <w:t>ead first sculling action for fi</w:t>
            </w:r>
            <w:r w:rsidRPr="00303A93">
              <w:t>ve metres and feet first sculling action whilst horizontal on the back</w:t>
            </w:r>
          </w:p>
          <w:p w:rsidR="00055C0A" w:rsidRPr="00303A93" w:rsidRDefault="00055C0A" w:rsidP="00055C0A">
            <w:pPr>
              <w:numPr>
                <w:ilvl w:val="0"/>
                <w:numId w:val="6"/>
              </w:numPr>
              <w:ind w:left="284"/>
            </w:pPr>
            <w:r w:rsidRPr="00303A93">
              <w:t>Perform a sculling sequence with a partner for 30-45 seconds to include a rotation</w:t>
            </w:r>
          </w:p>
          <w:p w:rsidR="00055C0A" w:rsidRPr="00303A93" w:rsidRDefault="00055C0A" w:rsidP="00055C0A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ind w:left="284"/>
              <w:rPr>
                <w:iCs/>
              </w:rPr>
            </w:pPr>
            <w:r w:rsidRPr="00303A93">
              <w:rPr>
                <w:iCs/>
              </w:rPr>
              <w:t>Tread water for 30 seconds</w:t>
            </w:r>
          </w:p>
          <w:p w:rsidR="00055C0A" w:rsidRPr="00303A93" w:rsidRDefault="00055C0A" w:rsidP="00055C0A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ind w:left="284"/>
              <w:rPr>
                <w:iCs/>
              </w:rPr>
            </w:pPr>
            <w:r w:rsidRPr="00303A93">
              <w:rPr>
                <w:iCs/>
              </w:rPr>
              <w:t xml:space="preserve">Perform a handstand and hold for a minimum of three seconds   </w:t>
            </w:r>
          </w:p>
          <w:p w:rsidR="00055C0A" w:rsidRPr="00303A93" w:rsidRDefault="00055C0A" w:rsidP="00055C0A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ind w:left="284"/>
              <w:rPr>
                <w:iCs/>
              </w:rPr>
            </w:pPr>
            <w:r w:rsidRPr="00303A93">
              <w:rPr>
                <w:iCs/>
              </w:rPr>
              <w:t>Perform a forward somersault, tucked in the water</w:t>
            </w:r>
          </w:p>
          <w:p w:rsidR="00055C0A" w:rsidRPr="00303A93" w:rsidRDefault="00055C0A" w:rsidP="00055C0A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ind w:left="284"/>
              <w:rPr>
                <w:iCs/>
              </w:rPr>
            </w:pPr>
            <w:r w:rsidRPr="00303A93">
              <w:rPr>
                <w:iCs/>
              </w:rPr>
              <w:t xml:space="preserve">Swim 10 metres in clothes </w:t>
            </w:r>
          </w:p>
          <w:p w:rsidR="00055C0A" w:rsidRPr="00303A93" w:rsidRDefault="00055C0A" w:rsidP="00055C0A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ind w:left="284"/>
              <w:rPr>
                <w:iCs/>
              </w:rPr>
            </w:pPr>
            <w:r w:rsidRPr="00303A93">
              <w:rPr>
                <w:iCs/>
              </w:rPr>
              <w:t>Exit deep water without the use of steps</w:t>
            </w:r>
          </w:p>
        </w:tc>
      </w:tr>
    </w:tbl>
    <w:p w:rsidR="00835CC8" w:rsidRPr="00A510B1" w:rsidRDefault="00A510B1" w:rsidP="00A510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62500" cy="1247775"/>
            <wp:effectExtent l="0" t="0" r="0" b="0"/>
            <wp:docPr id="3" name="Picture 2" descr="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C8" w:rsidRPr="00A510B1" w:rsidSect="004D16E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87" w:rsidRDefault="00535487" w:rsidP="004D16E6">
      <w:r>
        <w:separator/>
      </w:r>
    </w:p>
  </w:endnote>
  <w:endnote w:type="continuationSeparator" w:id="0">
    <w:p w:rsidR="00535487" w:rsidRDefault="00535487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87" w:rsidRDefault="00535487" w:rsidP="004D16E6">
      <w:r>
        <w:separator/>
      </w:r>
    </w:p>
  </w:footnote>
  <w:footnote w:type="continuationSeparator" w:id="0">
    <w:p w:rsidR="00535487" w:rsidRDefault="00535487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87" w:rsidRPr="004D16E6" w:rsidRDefault="00535487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87" w:rsidRDefault="005354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04B"/>
    <w:multiLevelType w:val="hybridMultilevel"/>
    <w:tmpl w:val="C7DCB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51BC"/>
    <w:multiLevelType w:val="hybridMultilevel"/>
    <w:tmpl w:val="C3D8E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340C"/>
    <w:multiLevelType w:val="hybridMultilevel"/>
    <w:tmpl w:val="C7D26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2281"/>
    <w:multiLevelType w:val="hybridMultilevel"/>
    <w:tmpl w:val="ADC01E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C6994"/>
    <w:multiLevelType w:val="hybridMultilevel"/>
    <w:tmpl w:val="1B0AD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6A2D"/>
    <w:multiLevelType w:val="hybridMultilevel"/>
    <w:tmpl w:val="2E607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55C0A"/>
    <w:rsid w:val="000F1D1F"/>
    <w:rsid w:val="00194C20"/>
    <w:rsid w:val="004D16E6"/>
    <w:rsid w:val="00535487"/>
    <w:rsid w:val="007B4896"/>
    <w:rsid w:val="00835CC8"/>
    <w:rsid w:val="00A510B1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CC8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table" w:styleId="TableGrid">
    <w:name w:val="Table Grid"/>
    <w:basedOn w:val="TableNormal"/>
    <w:uiPriority w:val="59"/>
    <w:rsid w:val="00835CC8"/>
    <w:rPr>
      <w:rFonts w:ascii="Arial" w:eastAsiaTheme="minorHAnsi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55C0A"/>
    <w:pPr>
      <w:jc w:val="center"/>
    </w:pPr>
    <w:rPr>
      <w:rFonts w:ascii="Arial" w:eastAsia="Times New Roman" w:hAnsi="Arial" w:cs="Arial"/>
      <w:color w:val="003366"/>
    </w:rPr>
  </w:style>
  <w:style w:type="character" w:customStyle="1" w:styleId="BodyTextChar">
    <w:name w:val="Body Text Char"/>
    <w:basedOn w:val="DefaultParagraphFont"/>
    <w:link w:val="BodyText"/>
    <w:semiHidden/>
    <w:rsid w:val="00055C0A"/>
    <w:rPr>
      <w:rFonts w:ascii="Arial" w:eastAsia="Times New Roman" w:hAnsi="Arial" w:cs="Arial"/>
      <w:color w:val="00336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5C0A"/>
    <w:pPr>
      <w:spacing w:after="120" w:line="480" w:lineRule="auto"/>
      <w:ind w:left="283"/>
    </w:pPr>
    <w:rPr>
      <w:rFonts w:ascii="Arial" w:eastAsiaTheme="minorHAnsi" w:hAnsi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5C0A"/>
    <w:rPr>
      <w:rFonts w:ascii="Arial" w:eastAsiaTheme="minorHAns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2014-10-27T06:17:00Z</dcterms:created>
  <dcterms:modified xsi:type="dcterms:W3CDTF">2014-10-27T06:17:00Z</dcterms:modified>
</cp:coreProperties>
</file>