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19" w:rsidRDefault="006C7819"/>
    <w:tbl>
      <w:tblPr>
        <w:tblpPr w:leftFromText="180" w:rightFromText="180" w:vertAnchor="text" w:horzAnchor="margin" w:tblpXSpec="center" w:tblpY="-1385"/>
        <w:tblW w:w="8816" w:type="dxa"/>
        <w:tblLook w:val="04A0"/>
      </w:tblPr>
      <w:tblGrid>
        <w:gridCol w:w="672"/>
        <w:gridCol w:w="783"/>
        <w:gridCol w:w="869"/>
        <w:gridCol w:w="672"/>
        <w:gridCol w:w="783"/>
        <w:gridCol w:w="783"/>
        <w:gridCol w:w="672"/>
        <w:gridCol w:w="783"/>
        <w:gridCol w:w="783"/>
        <w:gridCol w:w="672"/>
        <w:gridCol w:w="672"/>
        <w:gridCol w:w="672"/>
      </w:tblGrid>
      <w:tr w:rsidR="006C7819" w:rsidRPr="00107B6A" w:rsidTr="00AB48A6">
        <w:trPr>
          <w:trHeight w:val="15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819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819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819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819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6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19" w:rsidRPr="00537463" w:rsidRDefault="006C7819" w:rsidP="00AB48A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746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537463">
              <w:rPr>
                <w:rFonts w:ascii="Arial" w:hAnsi="Arial" w:cs="Arial"/>
                <w:b/>
                <w:color w:val="000000"/>
                <w:sz w:val="40"/>
                <w:szCs w:val="4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6C7819" w:rsidRPr="00107B6A" w:rsidTr="00AB48A6">
        <w:trPr>
          <w:trHeight w:val="532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537463" w:rsidRDefault="006C7819" w:rsidP="00AB48A6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6C7819" w:rsidRPr="006C00AE" w:rsidRDefault="006C7819" w:rsidP="006C7819">
      <w:pPr>
        <w:ind w:right="-48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Pr="006C00AE">
        <w:rPr>
          <w:rFonts w:ascii="Arial" w:hAnsi="Arial"/>
          <w:b/>
          <w:sz w:val="22"/>
          <w:szCs w:val="22"/>
        </w:rPr>
        <w:t>CROSSWORD ONE</w:t>
      </w:r>
    </w:p>
    <w:p w:rsidR="006C7819" w:rsidRPr="000C1842" w:rsidRDefault="006C7819" w:rsidP="006C7819">
      <w:pPr>
        <w:ind w:right="-483"/>
        <w:rPr>
          <w:rFonts w:ascii="Arial" w:hAnsi="Arial"/>
          <w:sz w:val="20"/>
          <w:szCs w:val="20"/>
        </w:rPr>
      </w:pPr>
    </w:p>
    <w:tbl>
      <w:tblPr>
        <w:tblW w:w="8861" w:type="dxa"/>
        <w:tblInd w:w="250" w:type="dxa"/>
        <w:tblLook w:val="04A0"/>
      </w:tblPr>
      <w:tblGrid>
        <w:gridCol w:w="4508"/>
        <w:gridCol w:w="4353"/>
      </w:tblGrid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6C7819" w:rsidRDefault="006C7819" w:rsidP="00AB48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81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6C7819" w:rsidRDefault="006C7819" w:rsidP="00AB48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78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Across</w:t>
            </w:r>
          </w:p>
        </w:tc>
      </w:tr>
      <w:tr w:rsidR="006C7819" w:rsidRPr="000C1842" w:rsidTr="006C7819">
        <w:trPr>
          <w:trHeight w:val="2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1. A swimming pool is full of…..(5)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1. After swimming you should….your hair (4)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2. Put on a swim cap to cover your....(4)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5A1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5. Make sure your.....into the water is safe (5)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 xml:space="preserve">4. If you see someone in danger in the water you should </w:t>
            </w:r>
            <w:proofErr w:type="spellStart"/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shout</w:t>
            </w:r>
            <w:proofErr w:type="spellEnd"/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for....(4)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5A1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7. The pool can be separated to make a fast and slow....(4)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6. Backstroke, front</w:t>
            </w:r>
            <w:r w:rsidR="008E0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crawl, butterfly and ............(12)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5A1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9. Kick these to aid movement through the  water....(4)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8. To stay afloat in a pool you can.....water (5)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0B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16. Another diving position....(4)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10. The flag for a lifeguard area on the beach is red and......(6)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0B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17. ....should be taken when walking around the pool side (4)</w:t>
            </w: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12. If you are at the beach you can swim in the ...(3)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822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13. A method of entry into the water (4)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7819" w:rsidRPr="000C1842" w:rsidTr="006C7819">
        <w:trPr>
          <w:trHeight w:val="252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842">
              <w:rPr>
                <w:rFonts w:ascii="Arial" w:hAnsi="Arial" w:cs="Arial"/>
                <w:color w:val="000000"/>
                <w:sz w:val="20"/>
                <w:szCs w:val="20"/>
              </w:rPr>
              <w:t>15. The arm brushes the...in back crawl (3)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19" w:rsidRPr="000C1842" w:rsidRDefault="006C7819" w:rsidP="00AB4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B4896" w:rsidRDefault="007B4896">
      <w:bookmarkStart w:id="0" w:name="_GoBack"/>
      <w:bookmarkEnd w:id="0"/>
    </w:p>
    <w:sectPr w:rsidR="007B4896" w:rsidSect="004D16E6">
      <w:headerReference w:type="default" r:id="rId6"/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6" w:rsidRDefault="004D16E6" w:rsidP="004D16E6">
      <w:r>
        <w:separator/>
      </w:r>
    </w:p>
  </w:endnote>
  <w:endnote w:type="continuationSeparator" w:id="0">
    <w:p w:rsidR="004D16E6" w:rsidRDefault="004D16E6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6" w:rsidRDefault="004D16E6" w:rsidP="004D16E6">
      <w:r>
        <w:separator/>
      </w:r>
    </w:p>
  </w:footnote>
  <w:footnote w:type="continuationSeparator" w:id="0">
    <w:p w:rsidR="004D16E6" w:rsidRDefault="004D16E6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Pr="004D16E6" w:rsidRDefault="004D16E6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Default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4D16E6"/>
    <w:rsid w:val="0058081C"/>
    <w:rsid w:val="006C7819"/>
    <w:rsid w:val="007B4896"/>
    <w:rsid w:val="008E06A6"/>
    <w:rsid w:val="00D960A8"/>
    <w:rsid w:val="00E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819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>ASA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3</cp:revision>
  <dcterms:created xsi:type="dcterms:W3CDTF">2014-10-26T16:01:00Z</dcterms:created>
  <dcterms:modified xsi:type="dcterms:W3CDTF">2014-10-26T16:02:00Z</dcterms:modified>
</cp:coreProperties>
</file>