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721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484"/>
        <w:gridCol w:w="2015"/>
        <w:gridCol w:w="1340"/>
        <w:gridCol w:w="484"/>
        <w:gridCol w:w="2855"/>
        <w:gridCol w:w="401"/>
      </w:tblGrid>
      <w:tr w:rsidR="00A44765" w:rsidRPr="00F8701A" w14:paraId="7F50C76B" w14:textId="77777777" w:rsidTr="005321F1">
        <w:trPr>
          <w:trHeight w:val="1406"/>
        </w:trPr>
        <w:tc>
          <w:tcPr>
            <w:tcW w:w="10359" w:type="dxa"/>
            <w:gridSpan w:val="7"/>
            <w:shd w:val="clear" w:color="auto" w:fill="auto"/>
          </w:tcPr>
          <w:p w14:paraId="1E6FD6E2" w14:textId="17A80119" w:rsidR="00A44765" w:rsidRPr="00F8701A" w:rsidRDefault="002D1DB9" w:rsidP="00031720">
            <w:pPr>
              <w:pStyle w:val="SESubheaderintropara"/>
            </w:pPr>
            <w:r>
              <w:t>School Swimming Award X</w:t>
            </w:r>
          </w:p>
          <w:p w14:paraId="43935007" w14:textId="77777777" w:rsidR="00A44765" w:rsidRPr="00F8701A" w:rsidRDefault="00A44765" w:rsidP="00031720">
            <w:pPr>
              <w:pStyle w:val="SEBodytext"/>
            </w:pPr>
          </w:p>
          <w:p w14:paraId="0571F1AA" w14:textId="767834A9" w:rsidR="00A44765" w:rsidRPr="00F8701A" w:rsidRDefault="00A44765" w:rsidP="00BE6BB9">
            <w:pPr>
              <w:pStyle w:val="SEBodytext"/>
            </w:pPr>
            <w:r w:rsidRPr="005321F1">
              <w:rPr>
                <w:b/>
              </w:rPr>
              <w:t>Time required:</w:t>
            </w:r>
            <w:r w:rsidRPr="00F8701A">
              <w:t xml:space="preserve"> </w:t>
            </w:r>
            <w:r w:rsidR="00FC72FF">
              <w:t>X</w:t>
            </w:r>
            <w:r w:rsidRPr="00F8701A">
              <w:t xml:space="preserve"> min</w:t>
            </w:r>
            <w:r w:rsidR="009E7AD9">
              <w:t>utes</w:t>
            </w:r>
            <w:r w:rsidRPr="00F8701A">
              <w:t xml:space="preserve">             </w:t>
            </w:r>
            <w:r w:rsidRPr="005321F1">
              <w:rPr>
                <w:b/>
              </w:rPr>
              <w:t>Age range:</w:t>
            </w:r>
            <w:r w:rsidRPr="00F8701A">
              <w:t xml:space="preserve"> K</w:t>
            </w:r>
            <w:r w:rsidR="007B00A7">
              <w:t xml:space="preserve">ey </w:t>
            </w:r>
            <w:r w:rsidRPr="00F8701A">
              <w:t>S</w:t>
            </w:r>
            <w:r w:rsidR="007B00A7">
              <w:t xml:space="preserve">tage </w:t>
            </w:r>
            <w:r w:rsidR="00FC72FF">
              <w:t>X</w:t>
            </w:r>
            <w:r w:rsidRPr="00F8701A">
              <w:t xml:space="preserve">  (Y</w:t>
            </w:r>
            <w:r w:rsidR="009E7AD9">
              <w:t xml:space="preserve">ear </w:t>
            </w:r>
            <w:r w:rsidR="00FC72FF">
              <w:t>X</w:t>
            </w:r>
            <w:r w:rsidRPr="00F8701A">
              <w:t xml:space="preserve">)         </w:t>
            </w:r>
            <w:r w:rsidRPr="005321F1">
              <w:rPr>
                <w:b/>
              </w:rPr>
              <w:t xml:space="preserve">Number of </w:t>
            </w:r>
            <w:r w:rsidR="00BE6BB9">
              <w:rPr>
                <w:b/>
              </w:rPr>
              <w:t>Pupils</w:t>
            </w:r>
            <w:r w:rsidRPr="005321F1">
              <w:rPr>
                <w:b/>
              </w:rPr>
              <w:t>:</w:t>
            </w:r>
            <w:r>
              <w:t xml:space="preserve"> </w:t>
            </w:r>
            <w:r w:rsidR="00FC72FF">
              <w:t>X</w:t>
            </w:r>
            <w:r w:rsidRPr="00F8701A">
              <w:t xml:space="preserve">         </w:t>
            </w:r>
          </w:p>
        </w:tc>
      </w:tr>
      <w:tr w:rsidR="00A44765" w:rsidRPr="00F8701A" w14:paraId="6EBAA1F8" w14:textId="77777777" w:rsidTr="00031720">
        <w:trPr>
          <w:trHeight w:val="278"/>
        </w:trPr>
        <w:tc>
          <w:tcPr>
            <w:tcW w:w="10359" w:type="dxa"/>
            <w:gridSpan w:val="7"/>
            <w:shd w:val="clear" w:color="auto" w:fill="auto"/>
          </w:tcPr>
          <w:p w14:paraId="58FF4AB5" w14:textId="5F4E6797" w:rsidR="00A44765" w:rsidRDefault="005321F1" w:rsidP="00472A42">
            <w:pPr>
              <w:pStyle w:val="SESUBHEADER2"/>
            </w:pPr>
            <w:r>
              <w:t>Equipment required</w:t>
            </w:r>
          </w:p>
          <w:p w14:paraId="218B0E91" w14:textId="17DB3837" w:rsidR="00A52D95" w:rsidRPr="0062280E" w:rsidRDefault="00A52D95" w:rsidP="0062280E">
            <w:pPr>
              <w:pStyle w:val="SEBodytext"/>
              <w:numPr>
                <w:ilvl w:val="0"/>
                <w:numId w:val="35"/>
              </w:numPr>
            </w:pPr>
          </w:p>
        </w:tc>
      </w:tr>
      <w:tr w:rsidR="00A44765" w:rsidRPr="00F8701A" w14:paraId="4768BAFB" w14:textId="77777777" w:rsidTr="00031720">
        <w:trPr>
          <w:trHeight w:val="278"/>
        </w:trPr>
        <w:tc>
          <w:tcPr>
            <w:tcW w:w="10359" w:type="dxa"/>
            <w:gridSpan w:val="7"/>
            <w:shd w:val="clear" w:color="auto" w:fill="auto"/>
          </w:tcPr>
          <w:p w14:paraId="47234DB6" w14:textId="19E2E5C9" w:rsidR="00686B90" w:rsidRPr="00472A42" w:rsidRDefault="00A44765" w:rsidP="00472A42">
            <w:pPr>
              <w:pStyle w:val="SESUBHEADER2"/>
              <w:rPr>
                <w:rStyle w:val="Heading2Char"/>
                <w:rFonts w:ascii="Arial" w:eastAsiaTheme="minorHAnsi" w:hAnsi="Arial" w:cstheme="minorBidi"/>
                <w:color w:val="EE3A24"/>
                <w:sz w:val="21"/>
                <w:szCs w:val="24"/>
              </w:rPr>
            </w:pPr>
            <w:r w:rsidRPr="00472A42">
              <w:rPr>
                <w:rStyle w:val="Heading2Char"/>
                <w:rFonts w:ascii="Arial" w:eastAsiaTheme="minorHAnsi" w:hAnsi="Arial" w:cstheme="minorBidi"/>
                <w:color w:val="EE3A24"/>
                <w:sz w:val="21"/>
                <w:szCs w:val="24"/>
              </w:rPr>
              <w:t xml:space="preserve">Health </w:t>
            </w:r>
            <w:r w:rsidR="005321F1" w:rsidRPr="00472A42">
              <w:rPr>
                <w:rStyle w:val="Heading2Char"/>
                <w:rFonts w:ascii="Arial" w:eastAsiaTheme="minorHAnsi" w:hAnsi="Arial" w:cstheme="minorBidi"/>
                <w:color w:val="EE3A24"/>
                <w:sz w:val="21"/>
                <w:szCs w:val="24"/>
              </w:rPr>
              <w:t>and</w:t>
            </w:r>
            <w:r w:rsidRPr="00472A42">
              <w:rPr>
                <w:rStyle w:val="Heading2Char"/>
                <w:rFonts w:ascii="Arial" w:eastAsiaTheme="minorHAnsi" w:hAnsi="Arial" w:cstheme="minorBidi"/>
                <w:color w:val="EE3A24"/>
                <w:sz w:val="21"/>
                <w:szCs w:val="24"/>
              </w:rPr>
              <w:t xml:space="preserve"> </w:t>
            </w:r>
            <w:r w:rsidR="005321F1" w:rsidRPr="00472A42">
              <w:rPr>
                <w:rStyle w:val="Heading2Char"/>
                <w:rFonts w:ascii="Arial" w:eastAsiaTheme="minorHAnsi" w:hAnsi="Arial" w:cstheme="minorBidi"/>
                <w:color w:val="EE3A24"/>
                <w:sz w:val="21"/>
                <w:szCs w:val="24"/>
              </w:rPr>
              <w:t>S</w:t>
            </w:r>
            <w:r w:rsidRPr="00472A42">
              <w:rPr>
                <w:rStyle w:val="Heading2Char"/>
                <w:rFonts w:ascii="Arial" w:eastAsiaTheme="minorHAnsi" w:hAnsi="Arial" w:cstheme="minorBidi"/>
                <w:color w:val="EE3A24"/>
                <w:sz w:val="21"/>
                <w:szCs w:val="24"/>
              </w:rPr>
              <w:t>afety checks</w:t>
            </w:r>
          </w:p>
          <w:p w14:paraId="71525083" w14:textId="77777777" w:rsidR="005321F1" w:rsidRPr="005321F1" w:rsidRDefault="005321F1" w:rsidP="00031720">
            <w:pPr>
              <w:pStyle w:val="SEBodytext"/>
              <w:rPr>
                <w:rStyle w:val="Heading2Char"/>
                <w:sz w:val="20"/>
                <w:szCs w:val="20"/>
              </w:rPr>
            </w:pPr>
          </w:p>
          <w:p w14:paraId="08E4AA5F" w14:textId="31C600F8" w:rsidR="00031720" w:rsidRPr="00F8701A" w:rsidRDefault="005321F1" w:rsidP="005321F1">
            <w:pPr>
              <w:pStyle w:val="SEBodytext"/>
            </w:pPr>
            <w:r>
              <w:t>(T</w:t>
            </w:r>
            <w:r w:rsidR="00A44765" w:rsidRPr="00F8701A">
              <w:t>ick when satisfactory)</w:t>
            </w:r>
          </w:p>
        </w:tc>
      </w:tr>
      <w:tr w:rsidR="00A44765" w:rsidRPr="00F8701A" w14:paraId="374CE8EF" w14:textId="77777777" w:rsidTr="00031720">
        <w:trPr>
          <w:trHeight w:val="278"/>
        </w:trPr>
        <w:tc>
          <w:tcPr>
            <w:tcW w:w="2780" w:type="dxa"/>
            <w:shd w:val="clear" w:color="auto" w:fill="auto"/>
          </w:tcPr>
          <w:p w14:paraId="17D9F911" w14:textId="2CD3D27E" w:rsidR="00A44765" w:rsidRPr="00F8701A" w:rsidRDefault="00A44765" w:rsidP="00031720">
            <w:pPr>
              <w:pStyle w:val="SEBodytext"/>
            </w:pPr>
            <w:r w:rsidRPr="00F8701A">
              <w:t>Poolside clean and dry</w:t>
            </w:r>
          </w:p>
        </w:tc>
        <w:tc>
          <w:tcPr>
            <w:tcW w:w="484" w:type="dxa"/>
            <w:shd w:val="clear" w:color="auto" w:fill="auto"/>
          </w:tcPr>
          <w:p w14:paraId="2034B866" w14:textId="77777777" w:rsidR="00A44765" w:rsidRPr="00F8701A" w:rsidRDefault="00A44765" w:rsidP="00031720">
            <w:pPr>
              <w:pStyle w:val="SEBodytext"/>
            </w:pPr>
          </w:p>
        </w:tc>
        <w:tc>
          <w:tcPr>
            <w:tcW w:w="3355" w:type="dxa"/>
            <w:gridSpan w:val="2"/>
            <w:shd w:val="clear" w:color="auto" w:fill="auto"/>
          </w:tcPr>
          <w:p w14:paraId="2192F5E0" w14:textId="77777777" w:rsidR="00A44765" w:rsidRPr="00F8701A" w:rsidRDefault="00A44765" w:rsidP="00031720">
            <w:pPr>
              <w:pStyle w:val="SEBodytext"/>
            </w:pPr>
            <w:r w:rsidRPr="00F8701A">
              <w:t>Water temperature</w:t>
            </w:r>
          </w:p>
        </w:tc>
        <w:tc>
          <w:tcPr>
            <w:tcW w:w="484" w:type="dxa"/>
            <w:shd w:val="clear" w:color="auto" w:fill="auto"/>
          </w:tcPr>
          <w:p w14:paraId="1DEF5D88" w14:textId="77777777" w:rsidR="00A44765" w:rsidRPr="00F8701A" w:rsidRDefault="00A44765" w:rsidP="00031720">
            <w:pPr>
              <w:pStyle w:val="SEBodytext"/>
            </w:pPr>
          </w:p>
        </w:tc>
        <w:tc>
          <w:tcPr>
            <w:tcW w:w="2855" w:type="dxa"/>
            <w:shd w:val="clear" w:color="auto" w:fill="auto"/>
          </w:tcPr>
          <w:p w14:paraId="02E3E501" w14:textId="77777777" w:rsidR="00A44765" w:rsidRPr="00F8701A" w:rsidRDefault="00A44765" w:rsidP="00031720">
            <w:pPr>
              <w:pStyle w:val="SEBodytext"/>
            </w:pPr>
            <w:r w:rsidRPr="00F8701A">
              <w:t>Lighting in good working order</w:t>
            </w:r>
          </w:p>
        </w:tc>
        <w:tc>
          <w:tcPr>
            <w:tcW w:w="401" w:type="dxa"/>
            <w:shd w:val="clear" w:color="auto" w:fill="auto"/>
          </w:tcPr>
          <w:p w14:paraId="7BD50C7C" w14:textId="77777777" w:rsidR="00A44765" w:rsidRPr="00F8701A" w:rsidRDefault="00A44765" w:rsidP="00031720">
            <w:pPr>
              <w:pStyle w:val="SEBodytext"/>
            </w:pPr>
          </w:p>
        </w:tc>
      </w:tr>
      <w:tr w:rsidR="00A44765" w:rsidRPr="00F8701A" w14:paraId="7172E014" w14:textId="77777777" w:rsidTr="00031720">
        <w:trPr>
          <w:trHeight w:val="278"/>
        </w:trPr>
        <w:tc>
          <w:tcPr>
            <w:tcW w:w="2780" w:type="dxa"/>
            <w:shd w:val="clear" w:color="auto" w:fill="auto"/>
          </w:tcPr>
          <w:p w14:paraId="1C90FB5B" w14:textId="71458785" w:rsidR="00A44765" w:rsidRPr="00F8701A" w:rsidRDefault="00A44765" w:rsidP="00031720">
            <w:pPr>
              <w:pStyle w:val="SEBodytext"/>
            </w:pPr>
            <w:r w:rsidRPr="00F8701A">
              <w:t>Lifeguards present</w:t>
            </w:r>
          </w:p>
          <w:p w14:paraId="0107A66F" w14:textId="77777777" w:rsidR="00A44765" w:rsidRPr="00F8701A" w:rsidRDefault="00A44765" w:rsidP="00031720">
            <w:pPr>
              <w:pStyle w:val="SEBodytext"/>
            </w:pPr>
            <w:r w:rsidRPr="00F8701A">
              <w:t>(N/A if not required)</w:t>
            </w:r>
          </w:p>
        </w:tc>
        <w:tc>
          <w:tcPr>
            <w:tcW w:w="484" w:type="dxa"/>
            <w:shd w:val="clear" w:color="auto" w:fill="auto"/>
          </w:tcPr>
          <w:p w14:paraId="1D8891AB" w14:textId="77777777" w:rsidR="00A44765" w:rsidRPr="00F8701A" w:rsidRDefault="00A44765" w:rsidP="00031720">
            <w:pPr>
              <w:pStyle w:val="SEBodytext"/>
            </w:pPr>
          </w:p>
        </w:tc>
        <w:tc>
          <w:tcPr>
            <w:tcW w:w="3355" w:type="dxa"/>
            <w:gridSpan w:val="2"/>
            <w:shd w:val="clear" w:color="auto" w:fill="auto"/>
          </w:tcPr>
          <w:p w14:paraId="1B492072" w14:textId="7122FEA0" w:rsidR="00A44765" w:rsidRPr="00F8701A" w:rsidRDefault="00431CEE" w:rsidP="00031720">
            <w:pPr>
              <w:pStyle w:val="SEBodytext"/>
            </w:pPr>
            <w:r>
              <w:t>Water c</w:t>
            </w:r>
            <w:r w:rsidR="00A44765" w:rsidRPr="00F8701A">
              <w:t>larity</w:t>
            </w:r>
          </w:p>
        </w:tc>
        <w:tc>
          <w:tcPr>
            <w:tcW w:w="484" w:type="dxa"/>
            <w:shd w:val="clear" w:color="auto" w:fill="auto"/>
          </w:tcPr>
          <w:p w14:paraId="5F6E73CA" w14:textId="77777777" w:rsidR="00A44765" w:rsidRPr="00F8701A" w:rsidRDefault="00A44765" w:rsidP="00031720">
            <w:pPr>
              <w:pStyle w:val="SEBodytext"/>
            </w:pPr>
          </w:p>
        </w:tc>
        <w:tc>
          <w:tcPr>
            <w:tcW w:w="2855" w:type="dxa"/>
            <w:shd w:val="clear" w:color="auto" w:fill="auto"/>
          </w:tcPr>
          <w:p w14:paraId="2B5D01AF" w14:textId="77777777" w:rsidR="00A44765" w:rsidRPr="00F8701A" w:rsidRDefault="00A44765" w:rsidP="00031720">
            <w:pPr>
              <w:pStyle w:val="SEBodytext"/>
            </w:pPr>
            <w:r w:rsidRPr="00F936B0">
              <w:rPr>
                <w:lang w:val="en-GB"/>
              </w:rPr>
              <w:t>Jewellery</w:t>
            </w:r>
            <w:r w:rsidRPr="00F8701A">
              <w:t xml:space="preserve"> removed</w:t>
            </w:r>
          </w:p>
          <w:p w14:paraId="2A166AF2" w14:textId="139619E8" w:rsidR="00A44765" w:rsidRPr="00F8701A" w:rsidRDefault="00A44765" w:rsidP="00F82783">
            <w:pPr>
              <w:pStyle w:val="SEBodytext"/>
            </w:pPr>
            <w:r w:rsidRPr="00F8701A">
              <w:t xml:space="preserve">(Teacher and </w:t>
            </w:r>
            <w:r w:rsidR="00F82783">
              <w:t>pupil</w:t>
            </w:r>
            <w:r w:rsidRPr="00F8701A">
              <w:t>)</w:t>
            </w:r>
          </w:p>
        </w:tc>
        <w:tc>
          <w:tcPr>
            <w:tcW w:w="401" w:type="dxa"/>
            <w:shd w:val="clear" w:color="auto" w:fill="auto"/>
          </w:tcPr>
          <w:p w14:paraId="39118D9F" w14:textId="77777777" w:rsidR="00A44765" w:rsidRPr="00F8701A" w:rsidRDefault="00A44765" w:rsidP="00031720">
            <w:pPr>
              <w:pStyle w:val="SEBodytext"/>
            </w:pPr>
          </w:p>
        </w:tc>
      </w:tr>
      <w:tr w:rsidR="00A44765" w:rsidRPr="00F8701A" w14:paraId="4238B339" w14:textId="77777777" w:rsidTr="00031720">
        <w:trPr>
          <w:trHeight w:val="278"/>
        </w:trPr>
        <w:tc>
          <w:tcPr>
            <w:tcW w:w="2780" w:type="dxa"/>
            <w:shd w:val="clear" w:color="auto" w:fill="auto"/>
          </w:tcPr>
          <w:p w14:paraId="5F0B5EDE" w14:textId="26A36289" w:rsidR="00A44765" w:rsidRPr="00F8701A" w:rsidRDefault="00A44765" w:rsidP="00031720">
            <w:pPr>
              <w:pStyle w:val="SEBodytext"/>
            </w:pPr>
            <w:r w:rsidRPr="00F8701A">
              <w:t>Emergency equipment in place</w:t>
            </w:r>
          </w:p>
        </w:tc>
        <w:tc>
          <w:tcPr>
            <w:tcW w:w="484" w:type="dxa"/>
            <w:shd w:val="clear" w:color="auto" w:fill="auto"/>
          </w:tcPr>
          <w:p w14:paraId="52435160" w14:textId="77777777" w:rsidR="00A44765" w:rsidRPr="00F8701A" w:rsidRDefault="00A44765" w:rsidP="00031720">
            <w:pPr>
              <w:pStyle w:val="SEBodytext"/>
            </w:pPr>
          </w:p>
        </w:tc>
        <w:tc>
          <w:tcPr>
            <w:tcW w:w="3355" w:type="dxa"/>
            <w:gridSpan w:val="2"/>
            <w:shd w:val="clear" w:color="auto" w:fill="auto"/>
          </w:tcPr>
          <w:p w14:paraId="7B95AAD6" w14:textId="77777777" w:rsidR="00A44765" w:rsidRPr="00F8701A" w:rsidRDefault="00A44765" w:rsidP="00031720">
            <w:pPr>
              <w:pStyle w:val="SEBodytext"/>
            </w:pPr>
            <w:r w:rsidRPr="00F8701A">
              <w:t>Appropriate depth for session activities</w:t>
            </w:r>
          </w:p>
        </w:tc>
        <w:tc>
          <w:tcPr>
            <w:tcW w:w="484" w:type="dxa"/>
            <w:shd w:val="clear" w:color="auto" w:fill="auto"/>
          </w:tcPr>
          <w:p w14:paraId="37C7C137" w14:textId="77777777" w:rsidR="00A44765" w:rsidRPr="00F8701A" w:rsidRDefault="00A44765" w:rsidP="00031720">
            <w:pPr>
              <w:pStyle w:val="SEBodytext"/>
            </w:pPr>
          </w:p>
        </w:tc>
        <w:tc>
          <w:tcPr>
            <w:tcW w:w="2855" w:type="dxa"/>
            <w:shd w:val="clear" w:color="auto" w:fill="auto"/>
          </w:tcPr>
          <w:p w14:paraId="054C1CFF" w14:textId="77777777" w:rsidR="00A44765" w:rsidRPr="00F8701A" w:rsidRDefault="00A44765" w:rsidP="00031720">
            <w:pPr>
              <w:pStyle w:val="SEBodytext"/>
            </w:pPr>
            <w:r w:rsidRPr="00F8701A">
              <w:t xml:space="preserve">Hair tied back </w:t>
            </w:r>
          </w:p>
          <w:p w14:paraId="54011716" w14:textId="21E6ECCC" w:rsidR="00A44765" w:rsidRPr="00F8701A" w:rsidRDefault="00F82783" w:rsidP="00F82783">
            <w:pPr>
              <w:pStyle w:val="SEBodytext"/>
            </w:pPr>
            <w:r>
              <w:t>(Teacher and pupil</w:t>
            </w:r>
            <w:r w:rsidR="00A44765" w:rsidRPr="00F8701A">
              <w:t>)</w:t>
            </w:r>
          </w:p>
        </w:tc>
        <w:tc>
          <w:tcPr>
            <w:tcW w:w="401" w:type="dxa"/>
            <w:shd w:val="clear" w:color="auto" w:fill="auto"/>
          </w:tcPr>
          <w:p w14:paraId="48DF8687" w14:textId="77777777" w:rsidR="00A44765" w:rsidRPr="00F8701A" w:rsidRDefault="00A44765" w:rsidP="00031720">
            <w:pPr>
              <w:pStyle w:val="SEBodytext"/>
            </w:pPr>
          </w:p>
        </w:tc>
      </w:tr>
      <w:tr w:rsidR="00A44765" w:rsidRPr="00F8701A" w14:paraId="2E7D634C" w14:textId="77777777" w:rsidTr="00031720">
        <w:trPr>
          <w:trHeight w:val="1869"/>
        </w:trPr>
        <w:tc>
          <w:tcPr>
            <w:tcW w:w="5279" w:type="dxa"/>
            <w:gridSpan w:val="3"/>
            <w:shd w:val="clear" w:color="auto" w:fill="auto"/>
          </w:tcPr>
          <w:p w14:paraId="0567F72D" w14:textId="44FF63FB" w:rsidR="00A44765" w:rsidRPr="00F8701A" w:rsidRDefault="00A44765" w:rsidP="00472A42">
            <w:pPr>
              <w:pStyle w:val="SESUBHEADER2"/>
            </w:pPr>
            <w:r w:rsidRPr="00F8701A">
              <w:t xml:space="preserve">Session aim </w:t>
            </w:r>
          </w:p>
          <w:p w14:paraId="6E08F432" w14:textId="0258E3A9" w:rsidR="00686B90" w:rsidRPr="005321F1" w:rsidRDefault="00686B90" w:rsidP="00031720">
            <w:pPr>
              <w:pStyle w:val="SEBodytext"/>
              <w:rPr>
                <w:sz w:val="20"/>
                <w:szCs w:val="20"/>
              </w:rPr>
            </w:pPr>
          </w:p>
          <w:p w14:paraId="00821FA4" w14:textId="40D97EA9" w:rsidR="00A44765" w:rsidRPr="00F8701A" w:rsidRDefault="00431CEE" w:rsidP="00031720">
            <w:pPr>
              <w:pStyle w:val="SEBodytext"/>
            </w:pPr>
            <w:r>
              <w:t>A</w:t>
            </w:r>
            <w:r w:rsidR="009E7AD9">
              <w:t xml:space="preserve">quatic skills </w:t>
            </w:r>
            <w:r>
              <w:t xml:space="preserve">in </w:t>
            </w:r>
            <w:r w:rsidR="009E7AD9">
              <w:t>focus:</w:t>
            </w:r>
          </w:p>
          <w:p w14:paraId="29A8F72B" w14:textId="317FAA67" w:rsidR="00A44765" w:rsidRPr="00F8701A" w:rsidRDefault="00A44765" w:rsidP="00A52D95">
            <w:pPr>
              <w:pStyle w:val="SEBodytext"/>
              <w:numPr>
                <w:ilvl w:val="0"/>
                <w:numId w:val="38"/>
              </w:numPr>
            </w:pPr>
          </w:p>
        </w:tc>
        <w:tc>
          <w:tcPr>
            <w:tcW w:w="5080" w:type="dxa"/>
            <w:gridSpan w:val="4"/>
            <w:shd w:val="clear" w:color="auto" w:fill="auto"/>
          </w:tcPr>
          <w:p w14:paraId="0691D4CC" w14:textId="77777777" w:rsidR="00A44765" w:rsidRPr="00F8701A" w:rsidRDefault="00A44765" w:rsidP="00472A42">
            <w:pPr>
              <w:pStyle w:val="SESUBHEADER2"/>
            </w:pPr>
            <w:r w:rsidRPr="00F8701A">
              <w:t>Specific objective</w:t>
            </w:r>
          </w:p>
          <w:p w14:paraId="688D134E" w14:textId="77777777" w:rsidR="00686B90" w:rsidRPr="005321F1" w:rsidRDefault="00686B90" w:rsidP="00031720">
            <w:pPr>
              <w:pStyle w:val="SEBodytext"/>
              <w:rPr>
                <w:sz w:val="20"/>
                <w:szCs w:val="20"/>
              </w:rPr>
            </w:pPr>
          </w:p>
          <w:p w14:paraId="618A8EC7" w14:textId="2E7B2984" w:rsidR="00A44765" w:rsidRPr="00F8701A" w:rsidRDefault="00A44765" w:rsidP="00884539">
            <w:pPr>
              <w:pStyle w:val="SEBodytext"/>
              <w:ind w:right="191"/>
            </w:pPr>
            <w:r w:rsidRPr="00F8701A">
              <w:t xml:space="preserve">By the end of the </w:t>
            </w:r>
            <w:r w:rsidR="005321F1">
              <w:t>lesson</w:t>
            </w:r>
            <w:r>
              <w:t xml:space="preserve"> </w:t>
            </w:r>
            <w:r w:rsidR="00BE6BB9">
              <w:t>pupils</w:t>
            </w:r>
            <w:r>
              <w:t xml:space="preserve"> </w:t>
            </w:r>
            <w:r w:rsidR="005321F1">
              <w:t>will be able to</w:t>
            </w:r>
            <w:r>
              <w:t>:</w:t>
            </w:r>
          </w:p>
          <w:p w14:paraId="1C3814A9" w14:textId="09B8F6A8" w:rsidR="00A44765" w:rsidRPr="00F8701A" w:rsidRDefault="00A44765" w:rsidP="00A52D95">
            <w:pPr>
              <w:pStyle w:val="SEBodytext"/>
              <w:numPr>
                <w:ilvl w:val="0"/>
                <w:numId w:val="36"/>
              </w:numPr>
              <w:ind w:right="191"/>
            </w:pPr>
          </w:p>
        </w:tc>
      </w:tr>
    </w:tbl>
    <w:tbl>
      <w:tblPr>
        <w:tblpPr w:leftFromText="180" w:rightFromText="180" w:vertAnchor="page" w:horzAnchor="margin" w:tblpXSpec="center" w:tblpY="11161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9"/>
      </w:tblGrid>
      <w:tr w:rsidR="00FD7F62" w:rsidRPr="00F8701A" w14:paraId="3D34308F" w14:textId="77777777" w:rsidTr="00FD7F62">
        <w:trPr>
          <w:trHeight w:val="278"/>
        </w:trPr>
        <w:tc>
          <w:tcPr>
            <w:tcW w:w="10359" w:type="dxa"/>
            <w:shd w:val="clear" w:color="auto" w:fill="auto"/>
          </w:tcPr>
          <w:p w14:paraId="6544AE90" w14:textId="77777777" w:rsidR="00FD7F62" w:rsidRDefault="00FD7F62" w:rsidP="00472A42">
            <w:pPr>
              <w:pStyle w:val="SESUBHEADER2"/>
            </w:pPr>
            <w:r w:rsidRPr="00F8701A">
              <w:t xml:space="preserve">Water depth required for activities </w:t>
            </w:r>
          </w:p>
          <w:p w14:paraId="16E9B3D0" w14:textId="77777777" w:rsidR="00FD7F62" w:rsidRPr="005321F1" w:rsidRDefault="00FD7F62" w:rsidP="00FD7F62"/>
          <w:p w14:paraId="1EA402D0" w14:textId="77777777" w:rsidR="00FD7F62" w:rsidRPr="00F8701A" w:rsidRDefault="00FD7F62" w:rsidP="00FD7F62">
            <w:pPr>
              <w:pStyle w:val="SEBodytext"/>
            </w:pPr>
            <w:r w:rsidRPr="00F8701A">
              <w:t>(</w:t>
            </w:r>
            <w:r>
              <w:t xml:space="preserve">Please </w:t>
            </w:r>
            <w:r w:rsidRPr="00F8701A">
              <w:t>circle)</w:t>
            </w:r>
          </w:p>
          <w:p w14:paraId="150CADA5" w14:textId="77777777" w:rsidR="00FD7F62" w:rsidRPr="00F8701A" w:rsidRDefault="00FD7F62" w:rsidP="00FD7F62">
            <w:pPr>
              <w:pStyle w:val="SEBodytext"/>
            </w:pPr>
          </w:p>
          <w:p w14:paraId="226E62BE" w14:textId="77777777" w:rsidR="00FD7F62" w:rsidRPr="00F8701A" w:rsidRDefault="00FD7F62" w:rsidP="00FD7F62">
            <w:pPr>
              <w:pStyle w:val="SEBodytext"/>
            </w:pPr>
            <w:r>
              <w:t xml:space="preserve">                Shallow depth u</w:t>
            </w:r>
            <w:r w:rsidRPr="00F8701A">
              <w:t>p to</w:t>
            </w:r>
            <w:r>
              <w:t xml:space="preserve"> 1.0 metre</w:t>
            </w:r>
            <w:r w:rsidRPr="00F8701A">
              <w:t xml:space="preserve"> </w:t>
            </w:r>
            <w:r w:rsidRPr="00BE2619">
              <w:t xml:space="preserve">                 </w:t>
            </w:r>
            <w:r>
              <w:t xml:space="preserve">   </w:t>
            </w:r>
            <w:r w:rsidRPr="00BE2619">
              <w:t xml:space="preserve"> </w:t>
            </w:r>
            <w:r w:rsidRPr="00F8701A">
              <w:t xml:space="preserve">Middle </w:t>
            </w:r>
            <w:r>
              <w:t>d</w:t>
            </w:r>
            <w:r w:rsidRPr="00F8701A">
              <w:t xml:space="preserve">epth                                 Deep depth </w:t>
            </w:r>
          </w:p>
          <w:p w14:paraId="7FCED7A7" w14:textId="77777777" w:rsidR="00FD7F62" w:rsidRPr="00F8701A" w:rsidRDefault="00FD7F62" w:rsidP="00FD7F62">
            <w:pPr>
              <w:pStyle w:val="SEBodytext"/>
            </w:pPr>
          </w:p>
        </w:tc>
      </w:tr>
    </w:tbl>
    <w:p w14:paraId="7BF230D4" w14:textId="30960512" w:rsidR="00FD7F62" w:rsidRDefault="00FD7F62">
      <w:r w:rsidRPr="00A4476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99CBA9" wp14:editId="1637BA11">
                <wp:simplePos x="0" y="0"/>
                <wp:positionH relativeFrom="column">
                  <wp:posOffset>-412750</wp:posOffset>
                </wp:positionH>
                <wp:positionV relativeFrom="paragraph">
                  <wp:posOffset>5715</wp:posOffset>
                </wp:positionV>
                <wp:extent cx="3098800" cy="1999615"/>
                <wp:effectExtent l="0" t="0" r="635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F4B3A" w14:textId="4B4BAED9" w:rsidR="00A44765" w:rsidRDefault="00A44765" w:rsidP="00A44765">
                            <w:pPr>
                              <w:pStyle w:val="SEHeader"/>
                            </w:pPr>
                            <w:r>
                              <w:t>Lesson plan</w:t>
                            </w:r>
                            <w:r w:rsidR="002D1DB9">
                              <w:t xml:space="preserve"> (x</w:t>
                            </w:r>
                            <w:r w:rsidR="00A52D95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99CB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5pt;margin-top:.45pt;width:244pt;height:157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" stroked="f">
                <v:textbox style="mso-fit-shape-to-text:t">
                  <w:txbxContent>
                    <w:p w14:paraId="28AF4B3A" w14:textId="4B4BAED9" w:rsidR="00A44765" w:rsidRDefault="00A44765" w:rsidP="00A44765">
                      <w:pPr>
                        <w:pStyle w:val="SEHeader"/>
                      </w:pPr>
                      <w:r>
                        <w:t>Lesson plan</w:t>
                      </w:r>
                      <w:r w:rsidR="002D1DB9">
                        <w:t xml:space="preserve"> (x</w:t>
                      </w:r>
                      <w:r w:rsidR="00A52D95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pPr w:leftFromText="180" w:rightFromText="180" w:vertAnchor="page" w:horzAnchor="margin" w:tblpXSpec="center" w:tblpY="112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111"/>
        <w:gridCol w:w="3969"/>
      </w:tblGrid>
      <w:tr w:rsidR="00F82783" w:rsidRPr="00884539" w14:paraId="65BBAEF3" w14:textId="77777777" w:rsidTr="00D85ECC">
        <w:trPr>
          <w:trHeight w:val="253"/>
        </w:trPr>
        <w:tc>
          <w:tcPr>
            <w:tcW w:w="2263" w:type="dxa"/>
            <w:shd w:val="clear" w:color="auto" w:fill="auto"/>
          </w:tcPr>
          <w:p w14:paraId="4CF4DADF" w14:textId="201CA498" w:rsidR="00F82783" w:rsidRPr="00884539" w:rsidRDefault="00F82783" w:rsidP="00F82783">
            <w:pPr>
              <w:pStyle w:val="SESUBHEADER2"/>
              <w:spacing w:before="0" w:after="0"/>
            </w:pPr>
            <w:r w:rsidRPr="00B55E8F">
              <w:rPr>
                <w:color w:val="2095AE" w:themeColor="accent2"/>
              </w:rPr>
              <w:lastRenderedPageBreak/>
              <w:t xml:space="preserve">Time for each </w:t>
            </w:r>
            <w:r>
              <w:rPr>
                <w:color w:val="2095AE" w:themeColor="accent2"/>
              </w:rPr>
              <w:t>skill/practice</w:t>
            </w:r>
          </w:p>
        </w:tc>
        <w:tc>
          <w:tcPr>
            <w:tcW w:w="4111" w:type="dxa"/>
            <w:shd w:val="clear" w:color="auto" w:fill="auto"/>
          </w:tcPr>
          <w:p w14:paraId="2F84C389" w14:textId="761E8D26" w:rsidR="00F82783" w:rsidRPr="00884539" w:rsidRDefault="00F82783" w:rsidP="00F82783">
            <w:pPr>
              <w:pStyle w:val="SESUBHEADER2"/>
              <w:spacing w:before="0" w:after="0"/>
            </w:pPr>
            <w:r>
              <w:rPr>
                <w:color w:val="2095AE" w:themeColor="accent2"/>
              </w:rPr>
              <w:t>Skill/</w:t>
            </w:r>
            <w:r w:rsidRPr="00B55E8F">
              <w:rPr>
                <w:color w:val="2095AE" w:themeColor="accent2"/>
              </w:rPr>
              <w:t xml:space="preserve">practice </w:t>
            </w:r>
            <w:r>
              <w:rPr>
                <w:color w:val="2095AE" w:themeColor="accent2"/>
              </w:rPr>
              <w:br/>
            </w:r>
            <w:r w:rsidRPr="00B55E8F">
              <w:rPr>
                <w:b w:val="0"/>
                <w:color w:val="2095AE" w:themeColor="accent2"/>
              </w:rPr>
              <w:t>(What they do)</w:t>
            </w:r>
          </w:p>
        </w:tc>
        <w:tc>
          <w:tcPr>
            <w:tcW w:w="3969" w:type="dxa"/>
            <w:shd w:val="clear" w:color="auto" w:fill="auto"/>
          </w:tcPr>
          <w:p w14:paraId="362FE046" w14:textId="0D19D582" w:rsidR="00F82783" w:rsidRPr="00D85ECC" w:rsidRDefault="00F82783" w:rsidP="00F82783">
            <w:pPr>
              <w:pStyle w:val="SEBodytext"/>
            </w:pPr>
            <w:r w:rsidRPr="00B55E8F">
              <w:rPr>
                <w:color w:val="2095AE" w:themeColor="accent2"/>
              </w:rPr>
              <w:t>Skill</w:t>
            </w:r>
            <w:r>
              <w:rPr>
                <w:color w:val="2095AE" w:themeColor="accent2"/>
              </w:rPr>
              <w:t xml:space="preserve"> </w:t>
            </w:r>
            <w:r w:rsidRPr="00B55E8F">
              <w:rPr>
                <w:color w:val="2095AE" w:themeColor="accent2"/>
              </w:rPr>
              <w:t>teaching point</w:t>
            </w:r>
            <w:r>
              <w:rPr>
                <w:color w:val="2095AE" w:themeColor="accent2"/>
              </w:rPr>
              <w:br/>
            </w:r>
            <w:r w:rsidRPr="00B55E8F">
              <w:rPr>
                <w:color w:val="2095AE" w:themeColor="accent2"/>
              </w:rPr>
              <w:t>(</w:t>
            </w:r>
            <w:r>
              <w:rPr>
                <w:color w:val="2095AE" w:themeColor="accent2"/>
              </w:rPr>
              <w:t>What p</w:t>
            </w:r>
            <w:r w:rsidRPr="00B55E8F">
              <w:rPr>
                <w:color w:val="2095AE" w:themeColor="accent2"/>
              </w:rPr>
              <w:t>upil thinks about)</w:t>
            </w:r>
          </w:p>
        </w:tc>
      </w:tr>
      <w:tr w:rsidR="00A52D95" w:rsidRPr="00884539" w14:paraId="6A2D80C6" w14:textId="77777777" w:rsidTr="00E77F31">
        <w:trPr>
          <w:trHeight w:val="253"/>
        </w:trPr>
        <w:tc>
          <w:tcPr>
            <w:tcW w:w="2263" w:type="dxa"/>
            <w:shd w:val="clear" w:color="auto" w:fill="auto"/>
          </w:tcPr>
          <w:p w14:paraId="38BBD319" w14:textId="0786933B" w:rsidR="00A52D95" w:rsidRPr="00A52D95" w:rsidRDefault="002D1DB9" w:rsidP="00A52D95">
            <w:pPr>
              <w:pStyle w:val="SEBodytext"/>
              <w:rPr>
                <w:b/>
              </w:rPr>
            </w:pPr>
            <w:r>
              <w:rPr>
                <w:b/>
              </w:rPr>
              <w:t>Entry</w:t>
            </w:r>
          </w:p>
          <w:p w14:paraId="0B1E07E4" w14:textId="31AE264C" w:rsidR="00A52D95" w:rsidRDefault="002D1DB9" w:rsidP="00A52D95">
            <w:pPr>
              <w:pStyle w:val="SEBodytext"/>
            </w:pPr>
            <w:r>
              <w:t>Pupils</w:t>
            </w:r>
          </w:p>
          <w:p w14:paraId="1A217AD7" w14:textId="4428D0A1" w:rsidR="00A52D95" w:rsidRPr="00303C6F" w:rsidRDefault="002D1DB9" w:rsidP="00A52D95">
            <w:pPr>
              <w:pStyle w:val="SEBodytext"/>
            </w:pPr>
            <w:r>
              <w:t>Duration</w:t>
            </w:r>
          </w:p>
          <w:p w14:paraId="58BA0ED0" w14:textId="7D3E37BA" w:rsidR="00A52D95" w:rsidRPr="00884539" w:rsidRDefault="00A52D95" w:rsidP="00A52D95">
            <w:pPr>
              <w:pStyle w:val="SEBodytext"/>
            </w:pPr>
          </w:p>
        </w:tc>
        <w:tc>
          <w:tcPr>
            <w:tcW w:w="4111" w:type="dxa"/>
            <w:shd w:val="clear" w:color="auto" w:fill="auto"/>
          </w:tcPr>
          <w:p w14:paraId="74D71D0C" w14:textId="320A5737" w:rsidR="00A52D95" w:rsidRPr="00884539" w:rsidRDefault="00A52D95" w:rsidP="00A52D95">
            <w:pPr>
              <w:pStyle w:val="SEBodytext"/>
            </w:pP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14:paraId="5E3D2125" w14:textId="64F1F9D5" w:rsidR="00A52D95" w:rsidRPr="00884539" w:rsidRDefault="00A52D95" w:rsidP="00A52D95">
            <w:pPr>
              <w:pStyle w:val="SEBodytext"/>
            </w:pPr>
          </w:p>
        </w:tc>
      </w:tr>
      <w:tr w:rsidR="00A52D95" w:rsidRPr="00884539" w14:paraId="712BD387" w14:textId="77777777" w:rsidTr="0062280E">
        <w:trPr>
          <w:trHeight w:val="1205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285EEB5C" w14:textId="4BC0B8DB" w:rsidR="00A52D95" w:rsidRPr="00A52D95" w:rsidRDefault="00A52D95" w:rsidP="00A52D95">
            <w:pPr>
              <w:pStyle w:val="SEBodytext"/>
              <w:rPr>
                <w:b/>
              </w:rPr>
            </w:pPr>
            <w:r w:rsidRPr="00A52D95">
              <w:rPr>
                <w:b/>
              </w:rPr>
              <w:t>Warm up</w:t>
            </w:r>
          </w:p>
          <w:p w14:paraId="6CD8945E" w14:textId="77777777" w:rsidR="00A52D95" w:rsidRDefault="002D1DB9" w:rsidP="00A52D95">
            <w:pPr>
              <w:pStyle w:val="SEBodytext"/>
            </w:pPr>
            <w:r>
              <w:t>Pupils</w:t>
            </w:r>
          </w:p>
          <w:p w14:paraId="07875FE3" w14:textId="3B809A2D" w:rsidR="002D1DB9" w:rsidRPr="00884539" w:rsidRDefault="002D1DB9" w:rsidP="00A52D95">
            <w:pPr>
              <w:pStyle w:val="SEBodytext"/>
            </w:pPr>
            <w:r>
              <w:t>Duration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7F6DD60F" w14:textId="594DC9F0" w:rsidR="00A52D95" w:rsidRPr="00884539" w:rsidRDefault="00A52D95" w:rsidP="00A52D95">
            <w:pPr>
              <w:pStyle w:val="SEBodytext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0AC6859" w14:textId="51C0B5F7" w:rsidR="00A52D95" w:rsidRPr="00884539" w:rsidRDefault="00A52D95" w:rsidP="002D53E5">
            <w:pPr>
              <w:pStyle w:val="SEBodytext"/>
            </w:pPr>
          </w:p>
        </w:tc>
      </w:tr>
      <w:tr w:rsidR="00A52D95" w:rsidRPr="00884539" w14:paraId="73F7DA8A" w14:textId="77777777" w:rsidTr="00E77F31">
        <w:trPr>
          <w:trHeight w:val="43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65C3" w14:textId="56B838E5" w:rsidR="00A52D95" w:rsidRPr="002D1DB9" w:rsidRDefault="00A52D95" w:rsidP="00A52D95">
            <w:pPr>
              <w:pStyle w:val="SEBodytext"/>
              <w:rPr>
                <w:b/>
              </w:rPr>
            </w:pPr>
            <w:r w:rsidRPr="002D1DB9">
              <w:rPr>
                <w:b/>
              </w:rPr>
              <w:t>Skill development</w:t>
            </w:r>
          </w:p>
          <w:p w14:paraId="42BCCCF1" w14:textId="0E8119CB" w:rsidR="00A52D95" w:rsidRPr="00F82783" w:rsidRDefault="00A52D95" w:rsidP="00A52D95">
            <w:pPr>
              <w:pStyle w:val="SEBodytext"/>
              <w:rPr>
                <w:b/>
              </w:rPr>
            </w:pPr>
            <w:r w:rsidRPr="002D1DB9">
              <w:rPr>
                <w:b/>
              </w:rPr>
              <w:t>practices</w:t>
            </w:r>
          </w:p>
          <w:p w14:paraId="600F1A48" w14:textId="77777777" w:rsidR="00A52D95" w:rsidRDefault="002D1DB9" w:rsidP="00A52D95">
            <w:pPr>
              <w:pStyle w:val="SEBodytext"/>
            </w:pPr>
            <w:r>
              <w:t>Pupils</w:t>
            </w:r>
          </w:p>
          <w:p w14:paraId="7175FEAD" w14:textId="746B8161" w:rsidR="002D1DB9" w:rsidRPr="00303C6F" w:rsidRDefault="002D1DB9" w:rsidP="00A52D95">
            <w:pPr>
              <w:pStyle w:val="SEBodytext"/>
            </w:pPr>
            <w:r>
              <w:t>Duration</w:t>
            </w:r>
          </w:p>
          <w:p w14:paraId="3E70291A" w14:textId="77777777" w:rsidR="00A52D95" w:rsidRPr="00303C6F" w:rsidRDefault="00A52D95" w:rsidP="00A52D95">
            <w:pPr>
              <w:pStyle w:val="SEBodytext"/>
            </w:pPr>
          </w:p>
          <w:p w14:paraId="6FE5A854" w14:textId="77777777" w:rsidR="00A52D95" w:rsidRPr="00303C6F" w:rsidRDefault="00A52D95" w:rsidP="00A52D95">
            <w:pPr>
              <w:pStyle w:val="SEBodytext"/>
            </w:pPr>
          </w:p>
          <w:p w14:paraId="58778F35" w14:textId="77777777" w:rsidR="00A52D95" w:rsidRPr="00303C6F" w:rsidRDefault="00A52D95" w:rsidP="00A52D95">
            <w:pPr>
              <w:pStyle w:val="SEBodytext"/>
            </w:pPr>
          </w:p>
          <w:p w14:paraId="7DBDC548" w14:textId="77777777" w:rsidR="00A52D95" w:rsidRDefault="00A52D95" w:rsidP="00A52D95">
            <w:pPr>
              <w:pStyle w:val="SEBodytext"/>
            </w:pPr>
          </w:p>
          <w:p w14:paraId="744663F9" w14:textId="77777777" w:rsidR="00A52D95" w:rsidRDefault="00A52D95" w:rsidP="00A52D95">
            <w:pPr>
              <w:pStyle w:val="SEBodytext"/>
            </w:pPr>
          </w:p>
          <w:p w14:paraId="4B763B5F" w14:textId="77777777" w:rsidR="00A52D95" w:rsidRDefault="00A52D95" w:rsidP="00A52D95">
            <w:pPr>
              <w:pStyle w:val="SEBodytext"/>
            </w:pPr>
          </w:p>
          <w:p w14:paraId="11D0855B" w14:textId="77777777" w:rsidR="00A52D95" w:rsidRDefault="00A52D95" w:rsidP="00A52D95">
            <w:pPr>
              <w:pStyle w:val="SEBodytext"/>
            </w:pPr>
          </w:p>
          <w:p w14:paraId="07989F5F" w14:textId="77777777" w:rsidR="00A52D95" w:rsidRDefault="00A52D95" w:rsidP="00A52D95">
            <w:pPr>
              <w:pStyle w:val="SEBodytext"/>
            </w:pPr>
          </w:p>
          <w:p w14:paraId="2E1E49B4" w14:textId="140C4C6B" w:rsidR="00A52D95" w:rsidRPr="00884539" w:rsidRDefault="00A52D95" w:rsidP="00A52D95">
            <w:pPr>
              <w:pStyle w:val="SEBody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265C" w14:textId="02CB109F" w:rsidR="00A52D95" w:rsidRPr="00A52D95" w:rsidRDefault="002D1DB9" w:rsidP="00A52D95">
            <w:pPr>
              <w:pStyle w:val="SEBodytext"/>
              <w:rPr>
                <w:b/>
              </w:rPr>
            </w:pPr>
            <w:r>
              <w:rPr>
                <w:b/>
              </w:rPr>
              <w:t>Activity Header</w:t>
            </w:r>
          </w:p>
          <w:p w14:paraId="78A62C1E" w14:textId="77777777" w:rsidR="002D53E5" w:rsidRPr="0038443F" w:rsidRDefault="002D53E5" w:rsidP="002D53E5">
            <w:pPr>
              <w:pStyle w:val="SEBodytext"/>
            </w:pPr>
            <w:r>
              <w:t>[Details]</w:t>
            </w:r>
          </w:p>
          <w:p w14:paraId="7A818152" w14:textId="42A029E5" w:rsidR="00A52D95" w:rsidRPr="0038443F" w:rsidRDefault="00A52D95" w:rsidP="002D53E5">
            <w:pPr>
              <w:pStyle w:val="SEBodytext"/>
            </w:pPr>
          </w:p>
          <w:p w14:paraId="66C14B82" w14:textId="77777777" w:rsidR="00A52D95" w:rsidRDefault="00A52D95" w:rsidP="00A52D95">
            <w:pPr>
              <w:pStyle w:val="SEBodytext"/>
              <w:rPr>
                <w:u w:val="single"/>
              </w:rPr>
            </w:pPr>
          </w:p>
          <w:p w14:paraId="63EE57B7" w14:textId="77777777" w:rsidR="00A52D95" w:rsidRDefault="00A52D95" w:rsidP="00A52D95">
            <w:pPr>
              <w:pStyle w:val="SEBodytext"/>
              <w:rPr>
                <w:b/>
              </w:rPr>
            </w:pPr>
          </w:p>
          <w:p w14:paraId="49A7FAA5" w14:textId="77777777" w:rsidR="00A52D95" w:rsidRDefault="00A52D95" w:rsidP="00A52D95">
            <w:pPr>
              <w:pStyle w:val="SEBodytext"/>
              <w:rPr>
                <w:b/>
              </w:rPr>
            </w:pPr>
          </w:p>
          <w:p w14:paraId="485366CB" w14:textId="0A103D70" w:rsidR="00A52D95" w:rsidRPr="00884539" w:rsidRDefault="00A52D95" w:rsidP="00A52D95">
            <w:pPr>
              <w:pStyle w:val="SEBodytext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2396" w14:textId="77777777" w:rsidR="00A52D95" w:rsidRDefault="00A52D95" w:rsidP="00A52D95">
            <w:pPr>
              <w:pStyle w:val="SEBodytext"/>
              <w:rPr>
                <w:rFonts w:eastAsia="SourceSansPro-Regular"/>
              </w:rPr>
            </w:pPr>
          </w:p>
          <w:p w14:paraId="3683A904" w14:textId="2C11A910" w:rsidR="00A52D95" w:rsidRPr="00884539" w:rsidRDefault="00A52D95" w:rsidP="00A52D95">
            <w:pPr>
              <w:pStyle w:val="SEBodytext"/>
            </w:pPr>
            <w:r>
              <w:t xml:space="preserve"> </w:t>
            </w:r>
          </w:p>
        </w:tc>
      </w:tr>
      <w:tr w:rsidR="00A52D95" w:rsidRPr="00884539" w14:paraId="53DE2BC8" w14:textId="77777777" w:rsidTr="0062280E">
        <w:trPr>
          <w:trHeight w:val="1669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14:paraId="7F1E2667" w14:textId="7CF7C152" w:rsidR="00A52D95" w:rsidRDefault="00A52D95" w:rsidP="00A52D95">
            <w:pPr>
              <w:pStyle w:val="SEBodytext"/>
              <w:rPr>
                <w:b/>
              </w:rPr>
            </w:pPr>
            <w:r>
              <w:rPr>
                <w:b/>
              </w:rPr>
              <w:t>Cool down</w:t>
            </w:r>
          </w:p>
          <w:p w14:paraId="03DC8051" w14:textId="7158F38F" w:rsidR="00A52D95" w:rsidRPr="00F82783" w:rsidRDefault="00A52D95" w:rsidP="00A52D95">
            <w:pPr>
              <w:pStyle w:val="SEBodytext"/>
              <w:rPr>
                <w:b/>
              </w:rPr>
            </w:pPr>
            <w:r>
              <w:rPr>
                <w:b/>
              </w:rPr>
              <w:t>C</w:t>
            </w:r>
            <w:r w:rsidRPr="00303C6F">
              <w:rPr>
                <w:b/>
              </w:rPr>
              <w:t>ontrast</w:t>
            </w:r>
            <w:r>
              <w:rPr>
                <w:b/>
              </w:rPr>
              <w:t>ing activity</w:t>
            </w:r>
            <w:r w:rsidRPr="00303C6F">
              <w:rPr>
                <w:b/>
              </w:rPr>
              <w:t xml:space="preserve"> </w:t>
            </w:r>
          </w:p>
          <w:p w14:paraId="47C072FB" w14:textId="36167210" w:rsidR="002D1DB9" w:rsidRDefault="002D1DB9" w:rsidP="00A52D95">
            <w:pPr>
              <w:pStyle w:val="SEBodytext"/>
            </w:pPr>
            <w:r>
              <w:t>Pupils</w:t>
            </w:r>
          </w:p>
          <w:p w14:paraId="036B4E01" w14:textId="3D07DB54" w:rsidR="002D1DB9" w:rsidRPr="00884539" w:rsidRDefault="002D1DB9" w:rsidP="00A52D95">
            <w:pPr>
              <w:pStyle w:val="SEBodytext"/>
            </w:pPr>
            <w:r>
              <w:t>Duration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38B4C9A5" w14:textId="77777777" w:rsidR="00F82783" w:rsidRPr="00A52D95" w:rsidRDefault="00F82783" w:rsidP="00F82783">
            <w:pPr>
              <w:pStyle w:val="SEBodytext"/>
              <w:rPr>
                <w:b/>
              </w:rPr>
            </w:pPr>
            <w:r>
              <w:rPr>
                <w:b/>
              </w:rPr>
              <w:t>Activity Header</w:t>
            </w:r>
          </w:p>
          <w:p w14:paraId="0AA898DC" w14:textId="77777777" w:rsidR="00F82783" w:rsidRPr="0038443F" w:rsidRDefault="00F82783" w:rsidP="00F82783">
            <w:pPr>
              <w:pStyle w:val="SEBodytext"/>
            </w:pPr>
            <w:r>
              <w:t>[Details]</w:t>
            </w:r>
          </w:p>
          <w:p w14:paraId="60D02F4D" w14:textId="40AC8FF7" w:rsidR="00A52D95" w:rsidRPr="00A52D95" w:rsidRDefault="00A52D95" w:rsidP="00A52D95">
            <w:pPr>
              <w:pStyle w:val="SEBodytext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0EAE6826" w14:textId="6942BF2A" w:rsidR="00A52D95" w:rsidRPr="00884539" w:rsidRDefault="00A52D95" w:rsidP="00A52D95">
            <w:pPr>
              <w:pStyle w:val="SEBodytext"/>
            </w:pPr>
          </w:p>
        </w:tc>
      </w:tr>
      <w:tr w:rsidR="00A52D95" w:rsidRPr="00884539" w14:paraId="2A1BD10F" w14:textId="77777777" w:rsidTr="00E77F31">
        <w:trPr>
          <w:trHeight w:val="666"/>
        </w:trPr>
        <w:tc>
          <w:tcPr>
            <w:tcW w:w="2263" w:type="dxa"/>
            <w:shd w:val="clear" w:color="auto" w:fill="auto"/>
          </w:tcPr>
          <w:p w14:paraId="56AA3298" w14:textId="47D69FBE" w:rsidR="00A52D95" w:rsidRDefault="00A52D95" w:rsidP="00A52D95">
            <w:pPr>
              <w:pStyle w:val="SEBodytext"/>
              <w:rPr>
                <w:b/>
              </w:rPr>
            </w:pPr>
            <w:r>
              <w:rPr>
                <w:b/>
              </w:rPr>
              <w:t>Safe exit</w:t>
            </w:r>
          </w:p>
          <w:p w14:paraId="6975C4B8" w14:textId="77777777" w:rsidR="002D1DB9" w:rsidRPr="00F82783" w:rsidRDefault="00F82783" w:rsidP="00A52D95">
            <w:pPr>
              <w:pStyle w:val="SEBodytext"/>
            </w:pPr>
            <w:r w:rsidRPr="00F82783">
              <w:t>Pupils</w:t>
            </w:r>
          </w:p>
          <w:p w14:paraId="162295B9" w14:textId="0FBB0515" w:rsidR="00F82783" w:rsidRPr="00F82783" w:rsidRDefault="00F82783" w:rsidP="00A52D95">
            <w:pPr>
              <w:pStyle w:val="SEBodytext"/>
            </w:pPr>
            <w:r w:rsidRPr="00F82783">
              <w:t>Duration</w:t>
            </w:r>
          </w:p>
          <w:p w14:paraId="2B5DF335" w14:textId="371BCB2D" w:rsidR="00A52D95" w:rsidRPr="00424F40" w:rsidRDefault="00A52D95" w:rsidP="00F82783">
            <w:pPr>
              <w:pStyle w:val="SEBodytext"/>
            </w:pPr>
          </w:p>
        </w:tc>
        <w:tc>
          <w:tcPr>
            <w:tcW w:w="4111" w:type="dxa"/>
            <w:shd w:val="clear" w:color="auto" w:fill="auto"/>
          </w:tcPr>
          <w:p w14:paraId="055E6B1A" w14:textId="4FA78A69" w:rsidR="00A52D95" w:rsidRPr="00884539" w:rsidRDefault="00A52D95" w:rsidP="00A52D95">
            <w:pPr>
              <w:pStyle w:val="SEBodytext"/>
            </w:pPr>
          </w:p>
        </w:tc>
        <w:tc>
          <w:tcPr>
            <w:tcW w:w="3969" w:type="dxa"/>
            <w:shd w:val="clear" w:color="auto" w:fill="auto"/>
          </w:tcPr>
          <w:p w14:paraId="123F869C" w14:textId="07614C17" w:rsidR="00A52D95" w:rsidRPr="00884539" w:rsidRDefault="00A52D95" w:rsidP="00A52D95">
            <w:pPr>
              <w:pStyle w:val="SEBodytext"/>
            </w:pPr>
          </w:p>
        </w:tc>
      </w:tr>
      <w:tr w:rsidR="00F82783" w:rsidRPr="00884539" w14:paraId="4FD89C7A" w14:textId="77777777" w:rsidTr="00E77F31">
        <w:trPr>
          <w:trHeight w:val="666"/>
        </w:trPr>
        <w:tc>
          <w:tcPr>
            <w:tcW w:w="2263" w:type="dxa"/>
            <w:shd w:val="clear" w:color="auto" w:fill="auto"/>
          </w:tcPr>
          <w:p w14:paraId="013BD4D4" w14:textId="77777777" w:rsidR="00F82783" w:rsidRDefault="00F82783" w:rsidP="00F82783">
            <w:pPr>
              <w:pStyle w:val="SEBodytext"/>
              <w:rPr>
                <w:b/>
              </w:rPr>
            </w:pPr>
            <w:r>
              <w:rPr>
                <w:b/>
              </w:rPr>
              <w:t>Evaluation</w:t>
            </w:r>
          </w:p>
          <w:p w14:paraId="4C4A237F" w14:textId="77777777" w:rsidR="00F82783" w:rsidRPr="00F82783" w:rsidRDefault="00F82783" w:rsidP="00F82783">
            <w:pPr>
              <w:pStyle w:val="SEBodytext"/>
            </w:pPr>
            <w:r w:rsidRPr="00F82783">
              <w:t>Pupils</w:t>
            </w:r>
          </w:p>
          <w:p w14:paraId="5340A078" w14:textId="77777777" w:rsidR="00F82783" w:rsidRPr="00F82783" w:rsidRDefault="00F82783" w:rsidP="00F82783">
            <w:pPr>
              <w:pStyle w:val="SEBodytext"/>
            </w:pPr>
            <w:r w:rsidRPr="00F82783">
              <w:t>Duration</w:t>
            </w:r>
          </w:p>
          <w:p w14:paraId="4F94E23F" w14:textId="77777777" w:rsidR="00F82783" w:rsidRDefault="00F82783" w:rsidP="00A52D95">
            <w:pPr>
              <w:pStyle w:val="SEBodytext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1DB86507" w14:textId="77777777" w:rsidR="00F82783" w:rsidRPr="00884539" w:rsidRDefault="00F82783" w:rsidP="00A52D95">
            <w:pPr>
              <w:pStyle w:val="SEBodytext"/>
            </w:pPr>
          </w:p>
        </w:tc>
        <w:tc>
          <w:tcPr>
            <w:tcW w:w="3969" w:type="dxa"/>
            <w:shd w:val="clear" w:color="auto" w:fill="auto"/>
          </w:tcPr>
          <w:p w14:paraId="460884BA" w14:textId="77777777" w:rsidR="00F82783" w:rsidRPr="00884539" w:rsidRDefault="00F82783" w:rsidP="00A52D95">
            <w:pPr>
              <w:pStyle w:val="SEBodytext"/>
            </w:pPr>
          </w:p>
        </w:tc>
      </w:tr>
    </w:tbl>
    <w:p w14:paraId="61090497" w14:textId="0626A4D3" w:rsidR="00A44765" w:rsidRDefault="00A44765" w:rsidP="00424F40">
      <w:pPr>
        <w:pStyle w:val="SEHeader"/>
        <w:spacing w:before="100" w:beforeAutospacing="1" w:after="100" w:afterAutospacing="1"/>
      </w:pPr>
    </w:p>
    <w:sectPr w:rsidR="00A44765" w:rsidSect="0062280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474" w:bottom="851" w:left="1440" w:header="851" w:footer="7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03C9B" w14:textId="77777777" w:rsidR="0009450E" w:rsidRDefault="0009450E" w:rsidP="00362075">
      <w:r>
        <w:separator/>
      </w:r>
    </w:p>
  </w:endnote>
  <w:endnote w:type="continuationSeparator" w:id="0">
    <w:p w14:paraId="3CC1ECCA" w14:textId="77777777" w:rsidR="0009450E" w:rsidRDefault="0009450E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SansPro-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FE965" w14:textId="67027BA8" w:rsidR="00686B90" w:rsidRDefault="00DF7D47" w:rsidP="00686B90">
    <w:pPr>
      <w:pStyle w:val="Footer"/>
      <w:jc w:val="center"/>
    </w:pPr>
    <w:proofErr w:type="gramStart"/>
    <w:r>
      <w:rPr>
        <w:rStyle w:val="Hyperlink"/>
      </w:rPr>
      <w:t>swimming.org/schools</w:t>
    </w:r>
    <w:proofErr w:type="gramEnd"/>
  </w:p>
  <w:p w14:paraId="7181B2A3" w14:textId="77777777" w:rsidR="00686B90" w:rsidRDefault="00686B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98FA0" w14:textId="5C21DBAB" w:rsidR="00686B90" w:rsidRDefault="00DF7D47" w:rsidP="00686B90">
    <w:pPr>
      <w:pStyle w:val="Footer"/>
      <w:jc w:val="center"/>
    </w:pPr>
    <w:proofErr w:type="gramStart"/>
    <w:r>
      <w:rPr>
        <w:rStyle w:val="Hyperlink"/>
      </w:rPr>
      <w:t>swimming.org/schools</w:t>
    </w:r>
    <w:proofErr w:type="gramEnd"/>
  </w:p>
  <w:p w14:paraId="3130EC11" w14:textId="77777777" w:rsidR="00686B90" w:rsidRDefault="00686B90" w:rsidP="00686B9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EEE60" w14:textId="77777777" w:rsidR="0009450E" w:rsidRDefault="0009450E" w:rsidP="00362075">
      <w:r>
        <w:separator/>
      </w:r>
    </w:p>
  </w:footnote>
  <w:footnote w:type="continuationSeparator" w:id="0">
    <w:p w14:paraId="0031380C" w14:textId="77777777" w:rsidR="0009450E" w:rsidRDefault="0009450E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90755" w14:textId="77777777" w:rsidR="00362075" w:rsidRPr="00362075" w:rsidRDefault="00A05DB1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3BC2F56" wp14:editId="1F0E1B05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7954645" cy="11252835"/>
          <wp:effectExtent l="0" t="0" r="825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4645" cy="1125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66B0" w14:textId="77777777" w:rsidR="0034381D" w:rsidRDefault="00A05DB1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5F0F007" wp14:editId="26543D2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BE52B7" w14:textId="77777777" w:rsidR="0034381D" w:rsidRDefault="0034381D"/>
  <w:p w14:paraId="5C781C15" w14:textId="77777777" w:rsidR="0034381D" w:rsidRDefault="0034381D"/>
  <w:p w14:paraId="06DA3729" w14:textId="77777777" w:rsidR="0034381D" w:rsidRDefault="0034381D"/>
  <w:p w14:paraId="7C82D816" w14:textId="77777777" w:rsidR="0034381D" w:rsidRDefault="0034381D"/>
  <w:p w14:paraId="42A8CD09" w14:textId="77777777" w:rsidR="0034381D" w:rsidRDefault="0034381D"/>
  <w:p w14:paraId="60CEB4A6" w14:textId="77777777" w:rsidR="00362075" w:rsidRDefault="00362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EC4AA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B0EC4"/>
    <w:multiLevelType w:val="hybridMultilevel"/>
    <w:tmpl w:val="9258B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ED450C"/>
    <w:multiLevelType w:val="hybridMultilevel"/>
    <w:tmpl w:val="352C4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A2DDF"/>
    <w:multiLevelType w:val="hybridMultilevel"/>
    <w:tmpl w:val="16B0D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B1E5B"/>
    <w:multiLevelType w:val="hybridMultilevel"/>
    <w:tmpl w:val="84F66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C020F4"/>
    <w:multiLevelType w:val="hybridMultilevel"/>
    <w:tmpl w:val="F5E05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E463D"/>
    <w:multiLevelType w:val="hybridMultilevel"/>
    <w:tmpl w:val="D6E4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649E5"/>
    <w:multiLevelType w:val="hybridMultilevel"/>
    <w:tmpl w:val="3D0A0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BE6B73"/>
    <w:multiLevelType w:val="hybridMultilevel"/>
    <w:tmpl w:val="DDF69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01269"/>
    <w:multiLevelType w:val="multilevel"/>
    <w:tmpl w:val="F1A29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2562D"/>
    <w:multiLevelType w:val="hybridMultilevel"/>
    <w:tmpl w:val="96C81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91ACC"/>
    <w:multiLevelType w:val="hybridMultilevel"/>
    <w:tmpl w:val="316C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46EF2"/>
    <w:multiLevelType w:val="hybridMultilevel"/>
    <w:tmpl w:val="28580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809CA"/>
    <w:multiLevelType w:val="hybridMultilevel"/>
    <w:tmpl w:val="9C7CD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224AA"/>
    <w:multiLevelType w:val="hybridMultilevel"/>
    <w:tmpl w:val="786E7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F501A5"/>
    <w:multiLevelType w:val="hybridMultilevel"/>
    <w:tmpl w:val="98EA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F4A81"/>
    <w:multiLevelType w:val="hybridMultilevel"/>
    <w:tmpl w:val="D138D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33C0C"/>
    <w:multiLevelType w:val="hybridMultilevel"/>
    <w:tmpl w:val="AB28C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222587"/>
    <w:multiLevelType w:val="hybridMultilevel"/>
    <w:tmpl w:val="C7B29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173D4"/>
    <w:multiLevelType w:val="hybridMultilevel"/>
    <w:tmpl w:val="16644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A3A6D"/>
    <w:multiLevelType w:val="hybridMultilevel"/>
    <w:tmpl w:val="3EC69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C3CEF"/>
    <w:multiLevelType w:val="hybridMultilevel"/>
    <w:tmpl w:val="F1AAA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933049"/>
    <w:multiLevelType w:val="hybridMultilevel"/>
    <w:tmpl w:val="D33062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6846A7"/>
    <w:multiLevelType w:val="hybridMultilevel"/>
    <w:tmpl w:val="7C707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361546"/>
    <w:multiLevelType w:val="hybridMultilevel"/>
    <w:tmpl w:val="C42C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C5689"/>
    <w:multiLevelType w:val="hybridMultilevel"/>
    <w:tmpl w:val="1206F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A96845"/>
    <w:multiLevelType w:val="hybridMultilevel"/>
    <w:tmpl w:val="39A61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D431E"/>
    <w:multiLevelType w:val="hybridMultilevel"/>
    <w:tmpl w:val="0B90D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703CA"/>
    <w:multiLevelType w:val="hybridMultilevel"/>
    <w:tmpl w:val="F5BE1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66837"/>
    <w:multiLevelType w:val="hybridMultilevel"/>
    <w:tmpl w:val="8C423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061EF"/>
    <w:multiLevelType w:val="hybridMultilevel"/>
    <w:tmpl w:val="D2663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E78ED"/>
    <w:multiLevelType w:val="hybridMultilevel"/>
    <w:tmpl w:val="DF485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35F57"/>
    <w:multiLevelType w:val="hybridMultilevel"/>
    <w:tmpl w:val="B0E49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AB2951"/>
    <w:multiLevelType w:val="hybridMultilevel"/>
    <w:tmpl w:val="6F56986E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C40F6"/>
    <w:multiLevelType w:val="hybridMultilevel"/>
    <w:tmpl w:val="DEFAA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A04B2"/>
    <w:multiLevelType w:val="hybridMultilevel"/>
    <w:tmpl w:val="D2A82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071B78"/>
    <w:multiLevelType w:val="hybridMultilevel"/>
    <w:tmpl w:val="1E1C5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42A66"/>
    <w:multiLevelType w:val="hybridMultilevel"/>
    <w:tmpl w:val="6F023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81D6C"/>
    <w:multiLevelType w:val="hybridMultilevel"/>
    <w:tmpl w:val="02747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AB4BE5"/>
    <w:multiLevelType w:val="hybridMultilevel"/>
    <w:tmpl w:val="C7548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C690E"/>
    <w:multiLevelType w:val="hybridMultilevel"/>
    <w:tmpl w:val="10A27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F02AF"/>
    <w:multiLevelType w:val="hybridMultilevel"/>
    <w:tmpl w:val="62E0B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35"/>
  </w:num>
  <w:num w:numId="7">
    <w:abstractNumId w:val="17"/>
  </w:num>
  <w:num w:numId="8">
    <w:abstractNumId w:val="21"/>
  </w:num>
  <w:num w:numId="9">
    <w:abstractNumId w:val="25"/>
  </w:num>
  <w:num w:numId="10">
    <w:abstractNumId w:val="4"/>
  </w:num>
  <w:num w:numId="11">
    <w:abstractNumId w:val="12"/>
  </w:num>
  <w:num w:numId="12">
    <w:abstractNumId w:val="34"/>
  </w:num>
  <w:num w:numId="13">
    <w:abstractNumId w:val="22"/>
  </w:num>
  <w:num w:numId="14">
    <w:abstractNumId w:val="38"/>
  </w:num>
  <w:num w:numId="15">
    <w:abstractNumId w:val="13"/>
  </w:num>
  <w:num w:numId="16">
    <w:abstractNumId w:val="18"/>
  </w:num>
  <w:num w:numId="17">
    <w:abstractNumId w:val="14"/>
  </w:num>
  <w:num w:numId="18">
    <w:abstractNumId w:val="23"/>
  </w:num>
  <w:num w:numId="19">
    <w:abstractNumId w:val="32"/>
  </w:num>
  <w:num w:numId="20">
    <w:abstractNumId w:val="40"/>
  </w:num>
  <w:num w:numId="21">
    <w:abstractNumId w:val="30"/>
  </w:num>
  <w:num w:numId="22">
    <w:abstractNumId w:val="24"/>
  </w:num>
  <w:num w:numId="23">
    <w:abstractNumId w:val="2"/>
  </w:num>
  <w:num w:numId="24">
    <w:abstractNumId w:val="33"/>
  </w:num>
  <w:num w:numId="25">
    <w:abstractNumId w:val="15"/>
  </w:num>
  <w:num w:numId="26">
    <w:abstractNumId w:val="19"/>
  </w:num>
  <w:num w:numId="27">
    <w:abstractNumId w:val="20"/>
  </w:num>
  <w:num w:numId="28">
    <w:abstractNumId w:val="29"/>
  </w:num>
  <w:num w:numId="29">
    <w:abstractNumId w:val="37"/>
  </w:num>
  <w:num w:numId="30">
    <w:abstractNumId w:val="26"/>
  </w:num>
  <w:num w:numId="31">
    <w:abstractNumId w:val="5"/>
  </w:num>
  <w:num w:numId="32">
    <w:abstractNumId w:val="41"/>
  </w:num>
  <w:num w:numId="33">
    <w:abstractNumId w:val="28"/>
  </w:num>
  <w:num w:numId="34">
    <w:abstractNumId w:val="31"/>
  </w:num>
  <w:num w:numId="35">
    <w:abstractNumId w:val="36"/>
  </w:num>
  <w:num w:numId="36">
    <w:abstractNumId w:val="11"/>
  </w:num>
  <w:num w:numId="37">
    <w:abstractNumId w:val="27"/>
  </w:num>
  <w:num w:numId="38">
    <w:abstractNumId w:val="8"/>
  </w:num>
  <w:num w:numId="39">
    <w:abstractNumId w:val="16"/>
  </w:num>
  <w:num w:numId="40">
    <w:abstractNumId w:val="6"/>
  </w:num>
  <w:num w:numId="41">
    <w:abstractNumId w:val="39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F7"/>
    <w:rsid w:val="00016A47"/>
    <w:rsid w:val="00031720"/>
    <w:rsid w:val="00092C6F"/>
    <w:rsid w:val="0009450E"/>
    <w:rsid w:val="000C33E6"/>
    <w:rsid w:val="000D1CD1"/>
    <w:rsid w:val="001316ED"/>
    <w:rsid w:val="001A2FE6"/>
    <w:rsid w:val="002053B4"/>
    <w:rsid w:val="00212D9E"/>
    <w:rsid w:val="00234F63"/>
    <w:rsid w:val="00272677"/>
    <w:rsid w:val="002D1DB9"/>
    <w:rsid w:val="002D53E5"/>
    <w:rsid w:val="0034381D"/>
    <w:rsid w:val="00362075"/>
    <w:rsid w:val="00375E80"/>
    <w:rsid w:val="003B0BEF"/>
    <w:rsid w:val="00424F40"/>
    <w:rsid w:val="00431CEE"/>
    <w:rsid w:val="00446F92"/>
    <w:rsid w:val="004475B6"/>
    <w:rsid w:val="00447672"/>
    <w:rsid w:val="004513C8"/>
    <w:rsid w:val="00472A42"/>
    <w:rsid w:val="00482DF9"/>
    <w:rsid w:val="004A31A5"/>
    <w:rsid w:val="005321F1"/>
    <w:rsid w:val="005433DB"/>
    <w:rsid w:val="00573E26"/>
    <w:rsid w:val="005826B3"/>
    <w:rsid w:val="005B68F7"/>
    <w:rsid w:val="005F413F"/>
    <w:rsid w:val="00613BA9"/>
    <w:rsid w:val="006153F3"/>
    <w:rsid w:val="0062280E"/>
    <w:rsid w:val="00622ECD"/>
    <w:rsid w:val="006571A7"/>
    <w:rsid w:val="00673E3A"/>
    <w:rsid w:val="00686B90"/>
    <w:rsid w:val="00692EDB"/>
    <w:rsid w:val="006A1ED9"/>
    <w:rsid w:val="006A5551"/>
    <w:rsid w:val="006B45DF"/>
    <w:rsid w:val="006D0C1A"/>
    <w:rsid w:val="006D1E17"/>
    <w:rsid w:val="006D37C3"/>
    <w:rsid w:val="006D6BE9"/>
    <w:rsid w:val="00714A84"/>
    <w:rsid w:val="007509CB"/>
    <w:rsid w:val="00771C78"/>
    <w:rsid w:val="007B00A7"/>
    <w:rsid w:val="00826110"/>
    <w:rsid w:val="00884539"/>
    <w:rsid w:val="008A4C85"/>
    <w:rsid w:val="008F38A8"/>
    <w:rsid w:val="00905F20"/>
    <w:rsid w:val="00951A9E"/>
    <w:rsid w:val="00990C4A"/>
    <w:rsid w:val="009E7AD9"/>
    <w:rsid w:val="009F4A49"/>
    <w:rsid w:val="009F538F"/>
    <w:rsid w:val="00A05DB1"/>
    <w:rsid w:val="00A44765"/>
    <w:rsid w:val="00A52D95"/>
    <w:rsid w:val="00A62402"/>
    <w:rsid w:val="00A62D6D"/>
    <w:rsid w:val="00A6416C"/>
    <w:rsid w:val="00AB39C0"/>
    <w:rsid w:val="00B307D0"/>
    <w:rsid w:val="00B40925"/>
    <w:rsid w:val="00BE0D2A"/>
    <w:rsid w:val="00BE57E4"/>
    <w:rsid w:val="00BE6BB9"/>
    <w:rsid w:val="00C15E06"/>
    <w:rsid w:val="00C32209"/>
    <w:rsid w:val="00C439EA"/>
    <w:rsid w:val="00C821C6"/>
    <w:rsid w:val="00C96269"/>
    <w:rsid w:val="00CE26E6"/>
    <w:rsid w:val="00CF4961"/>
    <w:rsid w:val="00D12534"/>
    <w:rsid w:val="00D4698F"/>
    <w:rsid w:val="00D7708A"/>
    <w:rsid w:val="00D85ECC"/>
    <w:rsid w:val="00DE01C1"/>
    <w:rsid w:val="00DE79D9"/>
    <w:rsid w:val="00DF5C1F"/>
    <w:rsid w:val="00DF7D47"/>
    <w:rsid w:val="00E77F31"/>
    <w:rsid w:val="00F50AC1"/>
    <w:rsid w:val="00F82783"/>
    <w:rsid w:val="00F936B0"/>
    <w:rsid w:val="00FB32E9"/>
    <w:rsid w:val="00FC1F5A"/>
    <w:rsid w:val="00FC72FF"/>
    <w:rsid w:val="00FD3308"/>
    <w:rsid w:val="00FD7F62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FEAE5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C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7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CF4961"/>
    <w:rPr>
      <w:color w:val="EE3A24"/>
      <w:sz w:val="56"/>
      <w:szCs w:val="48"/>
      <w:lang w:val="en-US"/>
    </w:rPr>
  </w:style>
  <w:style w:type="paragraph" w:customStyle="1" w:styleId="SESubheaderintropara">
    <w:name w:val="SE Subheader/intro para"/>
    <w:basedOn w:val="Normal"/>
    <w:qFormat/>
    <w:rsid w:val="00CF4961"/>
    <w:pPr>
      <w:spacing w:before="120" w:after="120"/>
    </w:pPr>
    <w:rPr>
      <w:color w:val="2195AE"/>
      <w:sz w:val="32"/>
      <w:szCs w:val="32"/>
      <w:lang w:val="en-US"/>
    </w:rPr>
  </w:style>
  <w:style w:type="paragraph" w:customStyle="1" w:styleId="SEBodytext">
    <w:name w:val="SE Body text"/>
    <w:basedOn w:val="Normal"/>
    <w:qFormat/>
    <w:rsid w:val="005B68F7"/>
    <w:rPr>
      <w:color w:val="555555" w:themeColor="text1"/>
      <w:lang w:val="en-US"/>
    </w:rPr>
  </w:style>
  <w:style w:type="paragraph" w:customStyle="1" w:styleId="SESUBHEADER2">
    <w:name w:val="SE SUBHEADER2"/>
    <w:basedOn w:val="Normal"/>
    <w:next w:val="SEBodytext"/>
    <w:qFormat/>
    <w:rsid w:val="00CF4961"/>
    <w:pPr>
      <w:spacing w:before="120" w:after="120"/>
    </w:pPr>
    <w:rPr>
      <w:b/>
      <w:color w:val="EE3A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92C6F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A4C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C85"/>
  </w:style>
  <w:style w:type="paragraph" w:styleId="Footer">
    <w:name w:val="footer"/>
    <w:basedOn w:val="Normal"/>
    <w:link w:val="FooterChar"/>
    <w:uiPriority w:val="99"/>
    <w:unhideWhenUsed/>
    <w:rsid w:val="008A4C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C85"/>
  </w:style>
  <w:style w:type="paragraph" w:styleId="BalloonText">
    <w:name w:val="Balloon Text"/>
    <w:basedOn w:val="Normal"/>
    <w:link w:val="BalloonTextChar"/>
    <w:uiPriority w:val="99"/>
    <w:semiHidden/>
    <w:unhideWhenUsed/>
    <w:rsid w:val="002726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7672"/>
    <w:pPr>
      <w:ind w:left="720"/>
    </w:pPr>
    <w:rPr>
      <w:rFonts w:ascii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47672"/>
    <w:rPr>
      <w:color w:val="2095AE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9F5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38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38F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A44765"/>
  </w:style>
  <w:style w:type="character" w:customStyle="1" w:styleId="Heading2Char">
    <w:name w:val="Heading 2 Char"/>
    <w:basedOn w:val="DefaultParagraphFont"/>
    <w:link w:val="Heading2"/>
    <w:uiPriority w:val="9"/>
    <w:rsid w:val="00A4476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EFE75D-2036-4551-A431-9D2F6FA1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Necchi</cp:lastModifiedBy>
  <cp:revision>2</cp:revision>
  <cp:lastPrinted>2018-01-16T10:38:00Z</cp:lastPrinted>
  <dcterms:created xsi:type="dcterms:W3CDTF">2020-02-13T11:01:00Z</dcterms:created>
  <dcterms:modified xsi:type="dcterms:W3CDTF">2020-02-13T11:01:00Z</dcterms:modified>
</cp:coreProperties>
</file>