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03E539" w14:textId="77777777" w:rsidR="006A1ED9" w:rsidRDefault="00645DA4" w:rsidP="00645DA4">
      <w:pPr>
        <w:pStyle w:val="SEHeader"/>
      </w:pPr>
      <w:r>
        <w:t>Judicial Complaint Response Form</w:t>
      </w:r>
    </w:p>
    <w:p w14:paraId="287DB0AC" w14:textId="77777777" w:rsidR="00645DA4" w:rsidRDefault="00645DA4" w:rsidP="00645DA4">
      <w:pPr>
        <w:pStyle w:val="SEBodytext"/>
      </w:pPr>
    </w:p>
    <w:p w14:paraId="78EF7EB6" w14:textId="2F031B59" w:rsidR="00645DA4" w:rsidRDefault="00645DA4" w:rsidP="00645DA4">
      <w:pPr>
        <w:pStyle w:val="SEBodytext"/>
        <w:jc w:val="both"/>
      </w:pPr>
      <w:r>
        <w:t xml:space="preserve">Guidance notes for this Form </w:t>
      </w:r>
      <w:r w:rsidR="00053627">
        <w:t>can</w:t>
      </w:r>
      <w:r>
        <w:t xml:space="preserve"> be found at the end of the Form. Guidance on the Swim England Judicial Regulations </w:t>
      </w:r>
      <w:r w:rsidR="00053627">
        <w:t>can</w:t>
      </w:r>
      <w:r>
        <w:t xml:space="preserve"> be obtained from the Swim England Office of Judicial Administration by contacting </w:t>
      </w:r>
      <w:hyperlink r:id="rId8" w:history="1">
        <w:r w:rsidRPr="00BE638A">
          <w:rPr>
            <w:rStyle w:val="Hyperlink"/>
          </w:rPr>
          <w:t>judicial@swimming.org</w:t>
        </w:r>
      </w:hyperlink>
      <w:r w:rsidR="000F6A9C" w:rsidRPr="00C671AA">
        <w:t xml:space="preserve"> or via the Swim England </w:t>
      </w:r>
      <w:r w:rsidR="005B3D33" w:rsidRPr="00C671AA">
        <w:t>webpage</w:t>
      </w:r>
      <w:r w:rsidR="00C671AA">
        <w:rPr>
          <w:rStyle w:val="Hyperlink"/>
        </w:rPr>
        <w:t xml:space="preserve"> </w:t>
      </w:r>
      <w:hyperlink r:id="rId9" w:history="1">
        <w:r w:rsidR="00C671AA" w:rsidRPr="00C671AA">
          <w:rPr>
            <w:rStyle w:val="Hyperlink"/>
          </w:rPr>
          <w:t>here</w:t>
        </w:r>
      </w:hyperlink>
      <w:r w:rsidR="00C671AA">
        <w:rPr>
          <w:rStyle w:val="Hyperlink"/>
        </w:rPr>
        <w:t xml:space="preserve">. </w:t>
      </w:r>
      <w:r>
        <w:t xml:space="preserve">Both should be consulted </w:t>
      </w:r>
      <w:r w:rsidR="00EA38D7">
        <w:t xml:space="preserve">in addition to the Swim England Judicial Regulations </w:t>
      </w:r>
      <w:r>
        <w:t>prior to completing this Form.</w:t>
      </w:r>
    </w:p>
    <w:p w14:paraId="16DD1038" w14:textId="77777777" w:rsidR="00645DA4" w:rsidRDefault="00645DA4" w:rsidP="00645DA4">
      <w:pPr>
        <w:pStyle w:val="SEBodytext"/>
        <w:jc w:val="both"/>
      </w:pPr>
    </w:p>
    <w:p w14:paraId="39C3F0D0" w14:textId="77777777" w:rsidR="00645DA4" w:rsidRDefault="009F3103" w:rsidP="00645DA4">
      <w:pPr>
        <w:pStyle w:val="SEBodytext"/>
        <w:jc w:val="both"/>
      </w:pPr>
      <w:r>
        <w:t>This F</w:t>
      </w:r>
      <w:r w:rsidR="00645DA4">
        <w:t xml:space="preserve">orm should be completed fully and sent to the Swim England Office of Judicial Administration at </w:t>
      </w:r>
      <w:hyperlink r:id="rId10" w:history="1">
        <w:r w:rsidR="00645DA4" w:rsidRPr="00BE638A">
          <w:rPr>
            <w:rStyle w:val="Hyperlink"/>
          </w:rPr>
          <w:t>judicial@swimming.org</w:t>
        </w:r>
      </w:hyperlink>
      <w:r w:rsidR="00645DA4">
        <w:t>, along with the relevant fee where appropriate.</w:t>
      </w:r>
    </w:p>
    <w:p w14:paraId="2CFA2571" w14:textId="77777777" w:rsidR="00645DA4" w:rsidRDefault="00645DA4" w:rsidP="00645DA4">
      <w:pPr>
        <w:pStyle w:val="SEBodytext"/>
      </w:pPr>
    </w:p>
    <w:tbl>
      <w:tblPr>
        <w:tblStyle w:val="TableGrid"/>
        <w:tblW w:w="0" w:type="auto"/>
        <w:tblLook w:val="04A0" w:firstRow="1" w:lastRow="0" w:firstColumn="1" w:lastColumn="0" w:noHBand="0" w:noVBand="1"/>
      </w:tblPr>
      <w:tblGrid>
        <w:gridCol w:w="2830"/>
        <w:gridCol w:w="2835"/>
        <w:gridCol w:w="3345"/>
      </w:tblGrid>
      <w:tr w:rsidR="00645DA4" w14:paraId="79F86B08" w14:textId="77777777" w:rsidTr="00B42C6B">
        <w:tc>
          <w:tcPr>
            <w:tcW w:w="9010" w:type="dxa"/>
            <w:gridSpan w:val="3"/>
          </w:tcPr>
          <w:p w14:paraId="137B3DA4" w14:textId="77777777" w:rsidR="00645DA4" w:rsidRPr="00CB622B" w:rsidRDefault="00645DA4" w:rsidP="00645DA4">
            <w:pPr>
              <w:pStyle w:val="SEBodytext"/>
              <w:rPr>
                <w:b/>
                <w:vertAlign w:val="superscript"/>
              </w:rPr>
            </w:pPr>
            <w:r>
              <w:rPr>
                <w:b/>
              </w:rPr>
              <w:t>Respondent’s Details</w:t>
            </w:r>
            <w:r w:rsidR="00CB622B">
              <w:rPr>
                <w:b/>
              </w:rPr>
              <w:t xml:space="preserve"> </w:t>
            </w:r>
            <w:r w:rsidR="00CB622B">
              <w:rPr>
                <w:b/>
                <w:vertAlign w:val="superscript"/>
              </w:rPr>
              <w:t>1</w:t>
            </w:r>
          </w:p>
        </w:tc>
      </w:tr>
      <w:tr w:rsidR="00CB622B" w14:paraId="76263E28" w14:textId="77777777" w:rsidTr="00CB622B">
        <w:tc>
          <w:tcPr>
            <w:tcW w:w="2830" w:type="dxa"/>
          </w:tcPr>
          <w:p w14:paraId="4A2F036C" w14:textId="77777777" w:rsidR="00CB622B" w:rsidRDefault="00CB622B" w:rsidP="00645DA4">
            <w:pPr>
              <w:pStyle w:val="SEBodytext"/>
            </w:pPr>
            <w:r>
              <w:t>Identity of Respondent</w:t>
            </w:r>
          </w:p>
        </w:tc>
        <w:tc>
          <w:tcPr>
            <w:tcW w:w="6180" w:type="dxa"/>
            <w:gridSpan w:val="2"/>
          </w:tcPr>
          <w:p w14:paraId="08A32745" w14:textId="77777777" w:rsidR="00CB622B" w:rsidRDefault="00CB622B" w:rsidP="00645DA4">
            <w:pPr>
              <w:pStyle w:val="SEBodytext"/>
            </w:pPr>
            <w:r>
              <w:t>CLUB/INDIVIDUAL/ORGANISATION (delete as appropriate)</w:t>
            </w:r>
          </w:p>
        </w:tc>
      </w:tr>
      <w:tr w:rsidR="00645DA4" w14:paraId="1F9CC682" w14:textId="77777777" w:rsidTr="00CB622B">
        <w:tc>
          <w:tcPr>
            <w:tcW w:w="2830" w:type="dxa"/>
          </w:tcPr>
          <w:p w14:paraId="342B784C" w14:textId="77777777" w:rsidR="00645DA4" w:rsidRDefault="00645DA4" w:rsidP="00645DA4">
            <w:pPr>
              <w:pStyle w:val="SEBodytext"/>
            </w:pPr>
            <w:r>
              <w:t>Name</w:t>
            </w:r>
          </w:p>
        </w:tc>
        <w:tc>
          <w:tcPr>
            <w:tcW w:w="6180" w:type="dxa"/>
            <w:gridSpan w:val="2"/>
          </w:tcPr>
          <w:p w14:paraId="02B2C784" w14:textId="77777777" w:rsidR="00645DA4" w:rsidRDefault="00645DA4" w:rsidP="00645DA4">
            <w:pPr>
              <w:pStyle w:val="SEBodytext"/>
            </w:pPr>
          </w:p>
        </w:tc>
      </w:tr>
      <w:tr w:rsidR="00645DA4" w14:paraId="2AABD440" w14:textId="77777777" w:rsidTr="00CB622B">
        <w:tc>
          <w:tcPr>
            <w:tcW w:w="2830" w:type="dxa"/>
          </w:tcPr>
          <w:p w14:paraId="5C781B81" w14:textId="77777777" w:rsidR="00645DA4" w:rsidRDefault="00645DA4" w:rsidP="00645DA4">
            <w:pPr>
              <w:pStyle w:val="SEBodytext"/>
            </w:pPr>
            <w:r>
              <w:t>Email Address</w:t>
            </w:r>
          </w:p>
        </w:tc>
        <w:tc>
          <w:tcPr>
            <w:tcW w:w="6180" w:type="dxa"/>
            <w:gridSpan w:val="2"/>
          </w:tcPr>
          <w:p w14:paraId="06C41023" w14:textId="77777777" w:rsidR="00645DA4" w:rsidRDefault="00645DA4" w:rsidP="00645DA4">
            <w:pPr>
              <w:pStyle w:val="SEBodytext"/>
            </w:pPr>
          </w:p>
        </w:tc>
      </w:tr>
      <w:tr w:rsidR="00645DA4" w14:paraId="5078CF6C" w14:textId="77777777" w:rsidTr="00CB622B">
        <w:tc>
          <w:tcPr>
            <w:tcW w:w="2830" w:type="dxa"/>
          </w:tcPr>
          <w:p w14:paraId="1CFA644F" w14:textId="77777777" w:rsidR="00645DA4" w:rsidRDefault="00645DA4" w:rsidP="00645DA4">
            <w:pPr>
              <w:pStyle w:val="SEBodytext"/>
            </w:pPr>
            <w:r>
              <w:t>Telephone Number</w:t>
            </w:r>
          </w:p>
        </w:tc>
        <w:tc>
          <w:tcPr>
            <w:tcW w:w="6180" w:type="dxa"/>
            <w:gridSpan w:val="2"/>
          </w:tcPr>
          <w:p w14:paraId="4CE6E1FF" w14:textId="77777777" w:rsidR="00645DA4" w:rsidRDefault="00645DA4" w:rsidP="00645DA4">
            <w:pPr>
              <w:pStyle w:val="SEBodytext"/>
            </w:pPr>
          </w:p>
        </w:tc>
      </w:tr>
      <w:tr w:rsidR="00645DA4" w14:paraId="325EB442" w14:textId="77777777" w:rsidTr="00CB622B">
        <w:tc>
          <w:tcPr>
            <w:tcW w:w="2830" w:type="dxa"/>
          </w:tcPr>
          <w:p w14:paraId="45BA4FA1" w14:textId="77777777" w:rsidR="00645DA4" w:rsidRPr="00CB622B" w:rsidRDefault="00645DA4" w:rsidP="00645DA4">
            <w:pPr>
              <w:pStyle w:val="SEBodytext"/>
              <w:rPr>
                <w:vertAlign w:val="superscript"/>
              </w:rPr>
            </w:pPr>
            <w:r>
              <w:t>Complaint Title</w:t>
            </w:r>
            <w:r w:rsidR="00CB622B">
              <w:t xml:space="preserve"> </w:t>
            </w:r>
            <w:r w:rsidR="00CB622B">
              <w:rPr>
                <w:vertAlign w:val="superscript"/>
              </w:rPr>
              <w:t>2</w:t>
            </w:r>
          </w:p>
        </w:tc>
        <w:tc>
          <w:tcPr>
            <w:tcW w:w="6180" w:type="dxa"/>
            <w:gridSpan w:val="2"/>
          </w:tcPr>
          <w:p w14:paraId="178DB4D3" w14:textId="77777777" w:rsidR="00645DA4" w:rsidRDefault="00645DA4" w:rsidP="00645DA4">
            <w:pPr>
              <w:pStyle w:val="SEBodytext"/>
            </w:pPr>
          </w:p>
        </w:tc>
      </w:tr>
      <w:tr w:rsidR="00645DA4" w14:paraId="270FBD2D" w14:textId="77777777" w:rsidTr="00CB622B">
        <w:tc>
          <w:tcPr>
            <w:tcW w:w="2830" w:type="dxa"/>
          </w:tcPr>
          <w:p w14:paraId="763604E4" w14:textId="77777777" w:rsidR="00645DA4" w:rsidRDefault="00645DA4" w:rsidP="00645DA4">
            <w:pPr>
              <w:pStyle w:val="SEBodytext"/>
            </w:pPr>
            <w:r>
              <w:t>Complaint Number</w:t>
            </w:r>
          </w:p>
        </w:tc>
        <w:tc>
          <w:tcPr>
            <w:tcW w:w="6180" w:type="dxa"/>
            <w:gridSpan w:val="2"/>
          </w:tcPr>
          <w:p w14:paraId="11669285" w14:textId="77777777" w:rsidR="00645DA4" w:rsidRDefault="00645DA4" w:rsidP="00645DA4">
            <w:pPr>
              <w:pStyle w:val="SEBodytext"/>
            </w:pPr>
          </w:p>
        </w:tc>
      </w:tr>
      <w:tr w:rsidR="00645DA4" w14:paraId="712BDD9B" w14:textId="77777777" w:rsidTr="00CB622B">
        <w:tc>
          <w:tcPr>
            <w:tcW w:w="2830" w:type="dxa"/>
            <w:tcBorders>
              <w:left w:val="nil"/>
              <w:right w:val="nil"/>
            </w:tcBorders>
          </w:tcPr>
          <w:p w14:paraId="21D93E6B" w14:textId="77777777" w:rsidR="00645DA4" w:rsidRDefault="00645DA4" w:rsidP="00645DA4">
            <w:pPr>
              <w:pStyle w:val="SEBodytext"/>
            </w:pPr>
          </w:p>
        </w:tc>
        <w:tc>
          <w:tcPr>
            <w:tcW w:w="6180" w:type="dxa"/>
            <w:gridSpan w:val="2"/>
            <w:tcBorders>
              <w:left w:val="nil"/>
              <w:right w:val="nil"/>
            </w:tcBorders>
          </w:tcPr>
          <w:p w14:paraId="263C44E5" w14:textId="77777777" w:rsidR="00645DA4" w:rsidRDefault="00645DA4" w:rsidP="00645DA4">
            <w:pPr>
              <w:pStyle w:val="SEBodytext"/>
            </w:pPr>
          </w:p>
        </w:tc>
      </w:tr>
      <w:tr w:rsidR="00645DA4" w14:paraId="4737C2C6" w14:textId="77777777" w:rsidTr="00CB622B">
        <w:tc>
          <w:tcPr>
            <w:tcW w:w="2830" w:type="dxa"/>
          </w:tcPr>
          <w:p w14:paraId="3AE16A09" w14:textId="77777777" w:rsidR="00645DA4" w:rsidRPr="00645DA4" w:rsidRDefault="00645DA4" w:rsidP="00645DA4">
            <w:pPr>
              <w:pStyle w:val="SEBodytext"/>
              <w:rPr>
                <w:b/>
              </w:rPr>
            </w:pPr>
            <w:r>
              <w:rPr>
                <w:b/>
              </w:rPr>
              <w:t>Do you accept or deny the complaint?</w:t>
            </w:r>
          </w:p>
        </w:tc>
        <w:tc>
          <w:tcPr>
            <w:tcW w:w="6180" w:type="dxa"/>
            <w:gridSpan w:val="2"/>
          </w:tcPr>
          <w:p w14:paraId="74ADB64E" w14:textId="77777777" w:rsidR="00645DA4" w:rsidRDefault="00645DA4" w:rsidP="00645DA4">
            <w:pPr>
              <w:pStyle w:val="SEBodytext"/>
            </w:pPr>
            <w:r>
              <w:t>YES/NO (delete as appropriate)</w:t>
            </w:r>
          </w:p>
        </w:tc>
      </w:tr>
      <w:tr w:rsidR="00645DA4" w14:paraId="1DEE6823" w14:textId="77777777" w:rsidTr="00261FC9">
        <w:tc>
          <w:tcPr>
            <w:tcW w:w="9010" w:type="dxa"/>
            <w:gridSpan w:val="3"/>
          </w:tcPr>
          <w:p w14:paraId="41380A42" w14:textId="77777777" w:rsidR="00645DA4" w:rsidRPr="00CB622B" w:rsidRDefault="00645DA4" w:rsidP="00645DA4">
            <w:pPr>
              <w:pStyle w:val="SEBodytext"/>
              <w:rPr>
                <w:b/>
                <w:vertAlign w:val="superscript"/>
              </w:rPr>
            </w:pPr>
            <w:r>
              <w:rPr>
                <w:b/>
              </w:rPr>
              <w:t>Response to Complaint</w:t>
            </w:r>
            <w:r w:rsidR="00CB622B">
              <w:rPr>
                <w:b/>
              </w:rPr>
              <w:t xml:space="preserve"> </w:t>
            </w:r>
            <w:r w:rsidR="00CB622B">
              <w:rPr>
                <w:b/>
                <w:vertAlign w:val="superscript"/>
              </w:rPr>
              <w:t>3</w:t>
            </w:r>
          </w:p>
        </w:tc>
      </w:tr>
      <w:tr w:rsidR="00645DA4" w14:paraId="20FDFC22" w14:textId="77777777" w:rsidTr="003F203C">
        <w:tc>
          <w:tcPr>
            <w:tcW w:w="9010" w:type="dxa"/>
            <w:gridSpan w:val="3"/>
          </w:tcPr>
          <w:p w14:paraId="5E1DB83E" w14:textId="77777777" w:rsidR="00645DA4" w:rsidRDefault="00645DA4" w:rsidP="00645DA4">
            <w:pPr>
              <w:pStyle w:val="SEBodytext"/>
            </w:pPr>
          </w:p>
          <w:p w14:paraId="3531FED6" w14:textId="77777777" w:rsidR="00645DA4" w:rsidRDefault="00645DA4" w:rsidP="00645DA4">
            <w:pPr>
              <w:pStyle w:val="SEBodytext"/>
            </w:pPr>
          </w:p>
          <w:p w14:paraId="5A0A2930" w14:textId="77777777" w:rsidR="00645DA4" w:rsidRDefault="00645DA4" w:rsidP="00645DA4">
            <w:pPr>
              <w:pStyle w:val="SEBodytext"/>
            </w:pPr>
          </w:p>
          <w:p w14:paraId="52DB0149" w14:textId="77777777" w:rsidR="00645DA4" w:rsidRDefault="00645DA4" w:rsidP="00645DA4">
            <w:pPr>
              <w:pStyle w:val="SEBodytext"/>
            </w:pPr>
          </w:p>
          <w:p w14:paraId="36CD281C" w14:textId="77777777" w:rsidR="00645DA4" w:rsidRDefault="00645DA4" w:rsidP="00645DA4">
            <w:pPr>
              <w:pStyle w:val="SEBodytext"/>
            </w:pPr>
          </w:p>
          <w:p w14:paraId="778884CC" w14:textId="77777777" w:rsidR="00645DA4" w:rsidRDefault="00645DA4" w:rsidP="00645DA4">
            <w:pPr>
              <w:pStyle w:val="SEBodytext"/>
            </w:pPr>
          </w:p>
          <w:p w14:paraId="4B5B8304" w14:textId="77777777" w:rsidR="00645DA4" w:rsidRDefault="00645DA4" w:rsidP="00645DA4">
            <w:pPr>
              <w:pStyle w:val="SEBodytext"/>
            </w:pPr>
          </w:p>
          <w:p w14:paraId="10BE0281" w14:textId="77777777" w:rsidR="00645DA4" w:rsidRDefault="00645DA4" w:rsidP="00645DA4">
            <w:pPr>
              <w:pStyle w:val="SEBodytext"/>
            </w:pPr>
          </w:p>
          <w:p w14:paraId="6472BE5E" w14:textId="77777777" w:rsidR="00645DA4" w:rsidRDefault="00645DA4" w:rsidP="00645DA4">
            <w:pPr>
              <w:pStyle w:val="SEBodytext"/>
            </w:pPr>
          </w:p>
        </w:tc>
      </w:tr>
      <w:tr w:rsidR="00645DA4" w14:paraId="0D49622C" w14:textId="77777777" w:rsidTr="009F3103">
        <w:tc>
          <w:tcPr>
            <w:tcW w:w="5665" w:type="dxa"/>
            <w:gridSpan w:val="2"/>
          </w:tcPr>
          <w:p w14:paraId="4ABE71FA" w14:textId="77777777" w:rsidR="00645DA4" w:rsidRPr="00CB622B" w:rsidRDefault="00645DA4" w:rsidP="009F3103">
            <w:pPr>
              <w:pStyle w:val="SEBodytext"/>
              <w:rPr>
                <w:b/>
                <w:vertAlign w:val="superscript"/>
              </w:rPr>
            </w:pPr>
            <w:r w:rsidRPr="00101EF2">
              <w:rPr>
                <w:b/>
              </w:rPr>
              <w:t xml:space="preserve">Are you willing to have this </w:t>
            </w:r>
            <w:r w:rsidR="009F3103">
              <w:rPr>
                <w:b/>
              </w:rPr>
              <w:t>Complaint</w:t>
            </w:r>
            <w:r w:rsidRPr="00101EF2">
              <w:rPr>
                <w:b/>
              </w:rPr>
              <w:t xml:space="preserve"> mediated?</w:t>
            </w:r>
            <w:r>
              <w:rPr>
                <w:b/>
              </w:rPr>
              <w:t xml:space="preserve"> </w:t>
            </w:r>
            <w:r w:rsidR="009F3103">
              <w:rPr>
                <w:b/>
                <w:vertAlign w:val="superscript"/>
              </w:rPr>
              <w:t>4</w:t>
            </w:r>
          </w:p>
        </w:tc>
        <w:tc>
          <w:tcPr>
            <w:tcW w:w="3345" w:type="dxa"/>
          </w:tcPr>
          <w:p w14:paraId="0727648E" w14:textId="77777777" w:rsidR="00645DA4" w:rsidRDefault="00645DA4" w:rsidP="00C665F5">
            <w:pPr>
              <w:pStyle w:val="SEBodytext"/>
            </w:pPr>
            <w:r>
              <w:t>YES/NO (delete as appropriate)</w:t>
            </w:r>
          </w:p>
        </w:tc>
      </w:tr>
      <w:tr w:rsidR="00645DA4" w14:paraId="11942A9F" w14:textId="77777777" w:rsidTr="009F3103">
        <w:tc>
          <w:tcPr>
            <w:tcW w:w="5665" w:type="dxa"/>
            <w:gridSpan w:val="2"/>
          </w:tcPr>
          <w:p w14:paraId="5347E981" w14:textId="77777777" w:rsidR="00645DA4" w:rsidRPr="00CB622B" w:rsidRDefault="00645DA4" w:rsidP="009F3103">
            <w:pPr>
              <w:pStyle w:val="SEBodytext"/>
              <w:rPr>
                <w:b/>
                <w:vertAlign w:val="superscript"/>
              </w:rPr>
            </w:pPr>
            <w:r>
              <w:rPr>
                <w:b/>
              </w:rPr>
              <w:t xml:space="preserve">Are you willing to have this </w:t>
            </w:r>
            <w:r w:rsidR="009F3103">
              <w:rPr>
                <w:b/>
              </w:rPr>
              <w:t>Complaint</w:t>
            </w:r>
            <w:r>
              <w:rPr>
                <w:b/>
              </w:rPr>
              <w:t xml:space="preserve"> heard on papers? </w:t>
            </w:r>
            <w:r w:rsidR="009F3103">
              <w:rPr>
                <w:b/>
                <w:vertAlign w:val="superscript"/>
              </w:rPr>
              <w:t>5</w:t>
            </w:r>
          </w:p>
        </w:tc>
        <w:tc>
          <w:tcPr>
            <w:tcW w:w="3345" w:type="dxa"/>
          </w:tcPr>
          <w:p w14:paraId="08D5EA8F" w14:textId="77777777" w:rsidR="00645DA4" w:rsidRDefault="00645DA4" w:rsidP="00C665F5">
            <w:pPr>
              <w:pStyle w:val="SEBodytext"/>
            </w:pPr>
            <w:r>
              <w:t>YES/NO (delete as appropriate)</w:t>
            </w:r>
          </w:p>
        </w:tc>
      </w:tr>
      <w:tr w:rsidR="00645DA4" w14:paraId="75342844" w14:textId="77777777" w:rsidTr="00C665F5">
        <w:tc>
          <w:tcPr>
            <w:tcW w:w="2830" w:type="dxa"/>
          </w:tcPr>
          <w:p w14:paraId="7C33D1DA" w14:textId="77777777" w:rsidR="00645DA4" w:rsidRPr="00101EF2" w:rsidRDefault="00645DA4" w:rsidP="00C665F5">
            <w:pPr>
              <w:pStyle w:val="SEBodytext"/>
              <w:rPr>
                <w:b/>
              </w:rPr>
            </w:pPr>
            <w:r w:rsidRPr="00101EF2">
              <w:rPr>
                <w:b/>
              </w:rPr>
              <w:t>Date of completion</w:t>
            </w:r>
          </w:p>
        </w:tc>
        <w:tc>
          <w:tcPr>
            <w:tcW w:w="6180" w:type="dxa"/>
            <w:gridSpan w:val="2"/>
          </w:tcPr>
          <w:p w14:paraId="6B068BF5" w14:textId="77777777" w:rsidR="00645DA4" w:rsidRDefault="00645DA4" w:rsidP="00C665F5">
            <w:pPr>
              <w:pStyle w:val="SEBodytext"/>
            </w:pPr>
          </w:p>
        </w:tc>
      </w:tr>
    </w:tbl>
    <w:p w14:paraId="6CF9B90E" w14:textId="77777777" w:rsidR="00645DA4" w:rsidRDefault="00645DA4" w:rsidP="00645DA4">
      <w:pPr>
        <w:pStyle w:val="SEBodytext"/>
      </w:pPr>
    </w:p>
    <w:p w14:paraId="433D2DC5" w14:textId="77777777" w:rsidR="00CB622B" w:rsidRDefault="00CB622B">
      <w:pPr>
        <w:rPr>
          <w:color w:val="555555" w:themeColor="text1"/>
          <w:sz w:val="22"/>
          <w:szCs w:val="22"/>
          <w:lang w:val="en-US"/>
        </w:rPr>
      </w:pPr>
      <w:r>
        <w:rPr>
          <w:color w:val="555555" w:themeColor="text1"/>
          <w:sz w:val="22"/>
          <w:szCs w:val="22"/>
          <w:lang w:val="en-US"/>
        </w:rPr>
        <w:br w:type="page"/>
      </w:r>
    </w:p>
    <w:p w14:paraId="1D11B6C2" w14:textId="77777777" w:rsidR="00234F63" w:rsidRDefault="00CB622B" w:rsidP="00CB622B">
      <w:pPr>
        <w:pStyle w:val="SEHeader"/>
        <w:rPr>
          <w:lang w:val="en-US"/>
        </w:rPr>
      </w:pPr>
      <w:r>
        <w:rPr>
          <w:lang w:val="en-US"/>
        </w:rPr>
        <w:lastRenderedPageBreak/>
        <w:t>Guidance Notes</w:t>
      </w:r>
    </w:p>
    <w:p w14:paraId="4B9D024C" w14:textId="77777777" w:rsidR="00CB622B" w:rsidRDefault="00CB622B" w:rsidP="00CB622B">
      <w:pPr>
        <w:pStyle w:val="SEBodytext"/>
        <w:rPr>
          <w:lang w:val="en-US"/>
        </w:rPr>
      </w:pPr>
    </w:p>
    <w:p w14:paraId="616E04EF" w14:textId="77777777" w:rsidR="00CB622B" w:rsidRDefault="00CB622B" w:rsidP="00CB622B">
      <w:pPr>
        <w:pStyle w:val="SEBodytext"/>
        <w:numPr>
          <w:ilvl w:val="0"/>
          <w:numId w:val="2"/>
        </w:numPr>
        <w:rPr>
          <w:lang w:val="en-US"/>
        </w:rPr>
      </w:pPr>
      <w:r>
        <w:rPr>
          <w:lang w:val="en-US"/>
        </w:rPr>
        <w:t xml:space="preserve">If the Complaint was made against a Club or organisation, please include details of the Club or </w:t>
      </w:r>
      <w:proofErr w:type="spellStart"/>
      <w:r>
        <w:rPr>
          <w:lang w:val="en-US"/>
        </w:rPr>
        <w:t>organisation’s</w:t>
      </w:r>
      <w:proofErr w:type="spellEnd"/>
      <w:r>
        <w:rPr>
          <w:lang w:val="en-US"/>
        </w:rPr>
        <w:t xml:space="preserve"> secretary.</w:t>
      </w:r>
    </w:p>
    <w:p w14:paraId="54C0312B" w14:textId="77777777" w:rsidR="00842D2D" w:rsidRDefault="00842D2D" w:rsidP="00842D2D">
      <w:pPr>
        <w:pStyle w:val="SEBodytext"/>
        <w:ind w:left="720"/>
        <w:rPr>
          <w:lang w:val="en-US"/>
        </w:rPr>
      </w:pPr>
    </w:p>
    <w:p w14:paraId="6C2B317C" w14:textId="097169C6" w:rsidR="00CB622B" w:rsidRDefault="00CB622B" w:rsidP="00CB622B">
      <w:pPr>
        <w:pStyle w:val="SEBodytext"/>
        <w:numPr>
          <w:ilvl w:val="0"/>
          <w:numId w:val="2"/>
        </w:numPr>
        <w:rPr>
          <w:lang w:val="en-US"/>
        </w:rPr>
      </w:pPr>
      <w:r>
        <w:rPr>
          <w:lang w:val="en-US"/>
        </w:rPr>
        <w:t xml:space="preserve">The Complaint Title and Complaint Number </w:t>
      </w:r>
      <w:r w:rsidR="005B3D33">
        <w:rPr>
          <w:lang w:val="en-US"/>
        </w:rPr>
        <w:t>can</w:t>
      </w:r>
      <w:r>
        <w:rPr>
          <w:lang w:val="en-US"/>
        </w:rPr>
        <w:t xml:space="preserve"> be found on </w:t>
      </w:r>
      <w:r w:rsidR="00842D2D">
        <w:rPr>
          <w:lang w:val="en-US"/>
        </w:rPr>
        <w:t>letter that accompanied this Form.</w:t>
      </w:r>
    </w:p>
    <w:p w14:paraId="50164D58" w14:textId="77777777" w:rsidR="00842D2D" w:rsidRDefault="00842D2D" w:rsidP="00842D2D">
      <w:pPr>
        <w:pStyle w:val="SEBodytext"/>
        <w:ind w:left="720"/>
        <w:rPr>
          <w:lang w:val="en-US"/>
        </w:rPr>
      </w:pPr>
    </w:p>
    <w:p w14:paraId="02A20702" w14:textId="77777777" w:rsidR="00842D2D" w:rsidRDefault="00842D2D" w:rsidP="00CB622B">
      <w:pPr>
        <w:pStyle w:val="SEBodytext"/>
        <w:numPr>
          <w:ilvl w:val="0"/>
          <w:numId w:val="2"/>
        </w:numPr>
        <w:rPr>
          <w:lang w:val="en-US"/>
        </w:rPr>
      </w:pPr>
      <w:r>
        <w:rPr>
          <w:lang w:val="en-US"/>
        </w:rPr>
        <w:t xml:space="preserve">Please detail your response to the </w:t>
      </w:r>
      <w:r w:rsidR="005B3D33">
        <w:rPr>
          <w:lang w:val="en-US"/>
        </w:rPr>
        <w:t xml:space="preserve">Judicial </w:t>
      </w:r>
      <w:r>
        <w:rPr>
          <w:lang w:val="en-US"/>
        </w:rPr>
        <w:t>Complaint, including any reasons why you believe the grounds for a complaint have not been met, any factual disputes and any mitigating factors, in no more than 300 words.</w:t>
      </w:r>
    </w:p>
    <w:p w14:paraId="1CF389A2" w14:textId="77777777" w:rsidR="00842D2D" w:rsidRDefault="00842D2D" w:rsidP="00842D2D">
      <w:pPr>
        <w:pStyle w:val="SEBodytext"/>
        <w:ind w:left="720"/>
        <w:rPr>
          <w:lang w:val="en-US"/>
        </w:rPr>
      </w:pPr>
    </w:p>
    <w:p w14:paraId="45F3BE48" w14:textId="77777777" w:rsidR="00842D2D" w:rsidRDefault="00842D2D" w:rsidP="00842D2D">
      <w:pPr>
        <w:pStyle w:val="SEBodytext"/>
        <w:numPr>
          <w:ilvl w:val="0"/>
          <w:numId w:val="2"/>
        </w:numPr>
        <w:rPr>
          <w:lang w:val="en-US"/>
        </w:rPr>
      </w:pPr>
      <w:r>
        <w:rPr>
          <w:lang w:val="en-US"/>
        </w:rPr>
        <w:t>Swim England strongly recommends that individuals consider mediation as a means to resolve a Judicial Complaint. While it is unlikely to result in both parties obtaining their ideal outcomes, it can produce an outcome that both are satisfied with, whilst preserving and repairing the relationship between the parties. Mediation also provides the parties themselves with control over the outcome, which will be lost if the Judicial Complaint escalates to a hearing.</w:t>
      </w:r>
    </w:p>
    <w:p w14:paraId="32D7A401" w14:textId="77777777" w:rsidR="00842D2D" w:rsidRDefault="00842D2D" w:rsidP="00842D2D">
      <w:pPr>
        <w:pStyle w:val="SEBodytext"/>
        <w:ind w:left="720"/>
        <w:rPr>
          <w:lang w:val="en-US"/>
        </w:rPr>
      </w:pPr>
    </w:p>
    <w:p w14:paraId="15BB77A8" w14:textId="77777777" w:rsidR="00842D2D" w:rsidRPr="000972F3" w:rsidRDefault="00842D2D" w:rsidP="00842D2D">
      <w:pPr>
        <w:pStyle w:val="SEBodytext"/>
        <w:numPr>
          <w:ilvl w:val="0"/>
          <w:numId w:val="2"/>
        </w:numPr>
        <w:rPr>
          <w:lang w:val="en-US"/>
        </w:rPr>
      </w:pPr>
      <w:r>
        <w:rPr>
          <w:lang w:val="en-US"/>
        </w:rPr>
        <w:t xml:space="preserve">If a Judicial Complaint is heard on papers, it will be decided by a Judicial Committee or the Commissioner </w:t>
      </w:r>
      <w:proofErr w:type="gramStart"/>
      <w:r>
        <w:rPr>
          <w:lang w:val="en-US"/>
        </w:rPr>
        <w:t>on the basis of</w:t>
      </w:r>
      <w:proofErr w:type="gramEnd"/>
      <w:r>
        <w:rPr>
          <w:lang w:val="en-US"/>
        </w:rPr>
        <w:t xml:space="preserve"> paper submissions, rather than in-person submissions by the parties. While you will lose the opportunity to speak directly to the Judicial Committee, the matter may be resolved quicker.</w:t>
      </w:r>
    </w:p>
    <w:p w14:paraId="53EA31D6" w14:textId="77777777" w:rsidR="00842D2D" w:rsidRPr="0034712A" w:rsidRDefault="00842D2D" w:rsidP="00842D2D">
      <w:pPr>
        <w:pStyle w:val="SEBodytext"/>
        <w:ind w:left="720"/>
        <w:rPr>
          <w:lang w:val="en-US"/>
        </w:rPr>
      </w:pPr>
    </w:p>
    <w:sectPr w:rsidR="00842D2D" w:rsidRPr="0034712A" w:rsidSect="0034381D">
      <w:headerReference w:type="default" r:id="rId11"/>
      <w:headerReference w:type="first" r:id="rId12"/>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423B8" w14:textId="77777777" w:rsidR="00CD117B" w:rsidRDefault="00CD117B" w:rsidP="00362075">
      <w:r>
        <w:separator/>
      </w:r>
    </w:p>
  </w:endnote>
  <w:endnote w:type="continuationSeparator" w:id="0">
    <w:p w14:paraId="045FEF0A" w14:textId="77777777" w:rsidR="00CD117B" w:rsidRDefault="00CD117B"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139EA" w14:textId="77777777" w:rsidR="00CD117B" w:rsidRDefault="00CD117B" w:rsidP="00362075">
      <w:r>
        <w:separator/>
      </w:r>
    </w:p>
  </w:footnote>
  <w:footnote w:type="continuationSeparator" w:id="0">
    <w:p w14:paraId="5763F01E" w14:textId="77777777" w:rsidR="00CD117B" w:rsidRDefault="00CD117B"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7DBE7"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39C4FB50" wp14:editId="54E9FB7C">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35354" w14:textId="77777777" w:rsidR="0034381D" w:rsidRDefault="00A05DB1">
    <w:r>
      <w:rPr>
        <w:noProof/>
        <w:lang w:eastAsia="en-GB"/>
      </w:rPr>
      <w:drawing>
        <wp:anchor distT="0" distB="0" distL="114300" distR="114300" simplePos="0" relativeHeight="251660288" behindDoc="1" locked="0" layoutInCell="1" allowOverlap="1" wp14:anchorId="2F61B291" wp14:editId="520C3B71">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16109C4E" w14:textId="77777777" w:rsidR="0034381D" w:rsidRDefault="0034381D"/>
  <w:p w14:paraId="16490733" w14:textId="77777777" w:rsidR="0034381D" w:rsidRDefault="0034381D"/>
  <w:p w14:paraId="0AA5DF1C" w14:textId="77777777" w:rsidR="0034381D" w:rsidRDefault="0034381D"/>
  <w:p w14:paraId="186CF5C3" w14:textId="77777777" w:rsidR="0034381D" w:rsidRDefault="0034381D"/>
  <w:p w14:paraId="271D0359" w14:textId="77777777" w:rsidR="0034381D" w:rsidRDefault="0034381D"/>
  <w:p w14:paraId="1F162814"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FD77E1C"/>
    <w:multiLevelType w:val="hybridMultilevel"/>
    <w:tmpl w:val="9CEEC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75E2D"/>
    <w:multiLevelType w:val="hybridMultilevel"/>
    <w:tmpl w:val="632644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4230005">
    <w:abstractNumId w:val="0"/>
  </w:num>
  <w:num w:numId="2" w16cid:durableId="912737583">
    <w:abstractNumId w:val="1"/>
  </w:num>
  <w:num w:numId="3" w16cid:durableId="2059889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41DC"/>
    <w:rsid w:val="00016A47"/>
    <w:rsid w:val="0003043B"/>
    <w:rsid w:val="00053627"/>
    <w:rsid w:val="00060A78"/>
    <w:rsid w:val="00086F8F"/>
    <w:rsid w:val="00092C6F"/>
    <w:rsid w:val="0009450E"/>
    <w:rsid w:val="000C33E6"/>
    <w:rsid w:val="000D1CD1"/>
    <w:rsid w:val="000F6A9C"/>
    <w:rsid w:val="00120518"/>
    <w:rsid w:val="001A2A40"/>
    <w:rsid w:val="001A2FE6"/>
    <w:rsid w:val="002053B4"/>
    <w:rsid w:val="00234F63"/>
    <w:rsid w:val="003042FA"/>
    <w:rsid w:val="0034381D"/>
    <w:rsid w:val="00344DC8"/>
    <w:rsid w:val="0034712A"/>
    <w:rsid w:val="00362075"/>
    <w:rsid w:val="00375E80"/>
    <w:rsid w:val="003B0BEF"/>
    <w:rsid w:val="00446F92"/>
    <w:rsid w:val="004E0C8E"/>
    <w:rsid w:val="0051288B"/>
    <w:rsid w:val="005433DB"/>
    <w:rsid w:val="005B3D33"/>
    <w:rsid w:val="005B68F7"/>
    <w:rsid w:val="00613BA9"/>
    <w:rsid w:val="00645DA4"/>
    <w:rsid w:val="006571A7"/>
    <w:rsid w:val="00673E3A"/>
    <w:rsid w:val="006A1ED9"/>
    <w:rsid w:val="006A5551"/>
    <w:rsid w:val="006B45DF"/>
    <w:rsid w:val="006D0C1A"/>
    <w:rsid w:val="006D37C3"/>
    <w:rsid w:val="006E1FE5"/>
    <w:rsid w:val="007509CB"/>
    <w:rsid w:val="00771C78"/>
    <w:rsid w:val="00826110"/>
    <w:rsid w:val="00842D2D"/>
    <w:rsid w:val="00887AF7"/>
    <w:rsid w:val="008A4C85"/>
    <w:rsid w:val="00905F20"/>
    <w:rsid w:val="00951A9E"/>
    <w:rsid w:val="009C2EBB"/>
    <w:rsid w:val="009F3103"/>
    <w:rsid w:val="00A05DB1"/>
    <w:rsid w:val="00A202BA"/>
    <w:rsid w:val="00A62402"/>
    <w:rsid w:val="00A62D6D"/>
    <w:rsid w:val="00A6416C"/>
    <w:rsid w:val="00A961D8"/>
    <w:rsid w:val="00AB39C0"/>
    <w:rsid w:val="00BE0D2A"/>
    <w:rsid w:val="00C15E06"/>
    <w:rsid w:val="00C32209"/>
    <w:rsid w:val="00C439EA"/>
    <w:rsid w:val="00C671AA"/>
    <w:rsid w:val="00C821C6"/>
    <w:rsid w:val="00C96269"/>
    <w:rsid w:val="00CB622B"/>
    <w:rsid w:val="00CD117B"/>
    <w:rsid w:val="00CF4961"/>
    <w:rsid w:val="00D12534"/>
    <w:rsid w:val="00D52014"/>
    <w:rsid w:val="00D7708A"/>
    <w:rsid w:val="00DE01C1"/>
    <w:rsid w:val="00DE79D9"/>
    <w:rsid w:val="00DF5C1F"/>
    <w:rsid w:val="00E555DC"/>
    <w:rsid w:val="00EA38D7"/>
    <w:rsid w:val="00F53C43"/>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4BBDE"/>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45DA4"/>
    <w:rPr>
      <w:color w:val="2095AE" w:themeColor="hyperlink"/>
      <w:u w:val="single"/>
    </w:rPr>
  </w:style>
  <w:style w:type="paragraph" w:styleId="BalloonText">
    <w:name w:val="Balloon Text"/>
    <w:basedOn w:val="Normal"/>
    <w:link w:val="BalloonTextChar"/>
    <w:uiPriority w:val="99"/>
    <w:semiHidden/>
    <w:unhideWhenUsed/>
    <w:rsid w:val="00645D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DA4"/>
    <w:rPr>
      <w:rFonts w:ascii="Segoe UI" w:hAnsi="Segoe UI" w:cs="Segoe UI"/>
      <w:sz w:val="18"/>
      <w:szCs w:val="18"/>
    </w:rPr>
  </w:style>
  <w:style w:type="table" w:styleId="TableGrid">
    <w:name w:val="Table Grid"/>
    <w:basedOn w:val="TableNormal"/>
    <w:uiPriority w:val="39"/>
    <w:rsid w:val="00645D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202BA"/>
  </w:style>
  <w:style w:type="character" w:styleId="UnresolvedMention">
    <w:name w:val="Unresolved Mention"/>
    <w:basedOn w:val="DefaultParagraphFont"/>
    <w:uiPriority w:val="99"/>
    <w:semiHidden/>
    <w:unhideWhenUsed/>
    <w:rsid w:val="00C67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dicial@swimmin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judicial@swimming.org" TargetMode="External"/><Relationship Id="rId4" Type="http://schemas.openxmlformats.org/officeDocument/2006/relationships/settings" Target="settings.xml"/><Relationship Id="rId9" Type="http://schemas.openxmlformats.org/officeDocument/2006/relationships/hyperlink" Target="https://www.swimming.org/swimengland/judicial-safeguarding-regulatio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1D02F29-FC71-439F-8E57-571587AA1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8</TotalTime>
  <Pages>2</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Guy Ward</cp:lastModifiedBy>
  <cp:revision>7</cp:revision>
  <cp:lastPrinted>2017-03-27T15:21:00Z</cp:lastPrinted>
  <dcterms:created xsi:type="dcterms:W3CDTF">2024-07-29T12:50:00Z</dcterms:created>
  <dcterms:modified xsi:type="dcterms:W3CDTF">2024-09-02T15:37:00Z</dcterms:modified>
</cp:coreProperties>
</file>